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D8" w:rsidRDefault="00535ED8" w:rsidP="00535ED8">
      <w:pPr>
        <w:pStyle w:val="1"/>
        <w:rPr>
          <w:rFonts w:ascii="Times New Roman" w:hAnsi="Times New Roman"/>
          <w:sz w:val="28"/>
          <w:szCs w:val="28"/>
          <w:lang w:val="ru-RU"/>
        </w:rPr>
      </w:pPr>
      <w:bookmarkStart w:id="0" w:name="_Toc322621114"/>
      <w:r w:rsidRPr="00760001">
        <w:rPr>
          <w:rFonts w:ascii="Times New Roman" w:hAnsi="Times New Roman"/>
          <w:sz w:val="28"/>
          <w:szCs w:val="28"/>
          <w:lang w:val="ru-RU"/>
        </w:rPr>
        <w:t>Заявка на дополнительное оборудование</w:t>
      </w:r>
    </w:p>
    <w:p w:rsidR="00535ED8" w:rsidRPr="00760001" w:rsidRDefault="00535ED8" w:rsidP="00535ED8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760001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0"/>
    </w:p>
    <w:p w:rsidR="00535ED8" w:rsidRPr="002A4BB4" w:rsidRDefault="00535ED8" w:rsidP="00535ED8">
      <w:pPr>
        <w:pStyle w:val="6"/>
        <w:spacing w:before="0" w:after="0"/>
        <w:rPr>
          <w:color w:val="FF0000"/>
          <w:sz w:val="18"/>
          <w:szCs w:val="18"/>
          <w:u w:val="single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23A7B" wp14:editId="4ACA3210">
                <wp:simplePos x="0" y="0"/>
                <wp:positionH relativeFrom="column">
                  <wp:posOffset>5394325</wp:posOffset>
                </wp:positionH>
                <wp:positionV relativeFrom="paragraph">
                  <wp:posOffset>57785</wp:posOffset>
                </wp:positionV>
                <wp:extent cx="508000" cy="301625"/>
                <wp:effectExtent l="22225" t="19685" r="22225" b="21590"/>
                <wp:wrapNone/>
                <wp:docPr id="2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ED8" w:rsidRPr="00AD3465" w:rsidRDefault="00535ED8" w:rsidP="00535ED8">
                            <w:pPr>
                              <w:jc w:val="center"/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6В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424.75pt;margin-top:4.55pt;width:40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" strokeweight="2.25pt">
                <v:textbox>
                  <w:txbxContent>
                    <w:p w:rsidR="00535ED8" w:rsidRPr="00AD3465" w:rsidRDefault="00535ED8" w:rsidP="00535ED8">
                      <w:pPr>
                        <w:jc w:val="center"/>
                        <w:rPr>
                          <w:b/>
                          <w:sz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</w:rPr>
                        <w:t>6В</w:t>
                      </w:r>
                    </w:p>
                  </w:txbxContent>
                </v:textbox>
              </v:shape>
            </w:pict>
          </mc:Fallback>
        </mc:AlternateContent>
      </w:r>
      <w:r w:rsidRPr="002A4BB4">
        <w:rPr>
          <w:color w:val="FF0000"/>
          <w:sz w:val="18"/>
          <w:szCs w:val="18"/>
        </w:rPr>
        <w:t>Стоимость выполняемых работ и материалов с  1</w:t>
      </w:r>
      <w:r>
        <w:rPr>
          <w:color w:val="FF0000"/>
          <w:sz w:val="18"/>
          <w:szCs w:val="18"/>
        </w:rPr>
        <w:t>4</w:t>
      </w:r>
      <w:r w:rsidRPr="002A4BB4">
        <w:rPr>
          <w:color w:val="FF0000"/>
          <w:sz w:val="18"/>
          <w:szCs w:val="18"/>
        </w:rPr>
        <w:t xml:space="preserve"> Февраля  201</w:t>
      </w:r>
      <w:r>
        <w:rPr>
          <w:color w:val="FF0000"/>
          <w:sz w:val="18"/>
          <w:szCs w:val="18"/>
        </w:rPr>
        <w:t>9</w:t>
      </w:r>
      <w:r w:rsidRPr="002A4BB4">
        <w:rPr>
          <w:color w:val="FF0000"/>
          <w:sz w:val="18"/>
          <w:szCs w:val="18"/>
        </w:rPr>
        <w:t xml:space="preserve"> года </w:t>
      </w:r>
      <w:r w:rsidRPr="002A4BB4">
        <w:rPr>
          <w:color w:val="FF0000"/>
          <w:sz w:val="18"/>
          <w:szCs w:val="18"/>
          <w:u w:val="single"/>
        </w:rPr>
        <w:t>увеличивается на 50%.</w:t>
      </w:r>
    </w:p>
    <w:p w:rsidR="00535ED8" w:rsidRDefault="00535ED8" w:rsidP="00535ED8">
      <w:pPr>
        <w:pStyle w:val="6"/>
        <w:spacing w:before="0" w:after="0"/>
        <w:rPr>
          <w:color w:val="FF0000"/>
          <w:sz w:val="18"/>
          <w:szCs w:val="18"/>
        </w:rPr>
      </w:pPr>
      <w:r w:rsidRPr="002A4BB4">
        <w:rPr>
          <w:color w:val="FF0000"/>
          <w:sz w:val="18"/>
          <w:szCs w:val="18"/>
        </w:rPr>
        <w:t>Стоимость вып</w:t>
      </w:r>
      <w:r>
        <w:rPr>
          <w:color w:val="FF0000"/>
          <w:sz w:val="18"/>
          <w:szCs w:val="18"/>
        </w:rPr>
        <w:t>олняемых работ и материалов с  24</w:t>
      </w:r>
      <w:r w:rsidRPr="002A4BB4">
        <w:rPr>
          <w:color w:val="FF0000"/>
          <w:sz w:val="18"/>
          <w:szCs w:val="18"/>
        </w:rPr>
        <w:t xml:space="preserve"> Февраля  201</w:t>
      </w:r>
      <w:r>
        <w:rPr>
          <w:color w:val="FF0000"/>
          <w:sz w:val="18"/>
          <w:szCs w:val="18"/>
        </w:rPr>
        <w:t>9</w:t>
      </w:r>
      <w:r w:rsidRPr="002A4BB4">
        <w:rPr>
          <w:color w:val="FF0000"/>
          <w:sz w:val="18"/>
          <w:szCs w:val="18"/>
        </w:rPr>
        <w:t xml:space="preserve"> года </w:t>
      </w:r>
      <w:r w:rsidRPr="002A4BB4">
        <w:rPr>
          <w:color w:val="FF0000"/>
          <w:sz w:val="18"/>
          <w:szCs w:val="18"/>
          <w:u w:val="single"/>
        </w:rPr>
        <w:t>увеличивается на 100%</w:t>
      </w:r>
      <w:r w:rsidRPr="002A4BB4">
        <w:rPr>
          <w:color w:val="FF0000"/>
          <w:sz w:val="18"/>
          <w:szCs w:val="18"/>
        </w:rPr>
        <w:t>.</w:t>
      </w:r>
    </w:p>
    <w:p w:rsidR="00535ED8" w:rsidRPr="009762B1" w:rsidRDefault="00535ED8" w:rsidP="00535ED8"/>
    <w:p w:rsidR="00535ED8" w:rsidRDefault="00535ED8" w:rsidP="00535ED8">
      <w:pPr>
        <w:pStyle w:val="a4"/>
        <w:spacing w:before="0" w:beforeAutospacing="0" w:after="0" w:afterAutospacing="0"/>
      </w:pPr>
      <w:r>
        <w:t>Заявку необходимо направить в электронном виде.</w:t>
      </w:r>
    </w:p>
    <w:p w:rsidR="007E4EA6" w:rsidRDefault="007E4EA6" w:rsidP="007E4EA6">
      <w:pPr>
        <w:pStyle w:val="a4"/>
        <w:spacing w:before="0" w:beforeAutospacing="0" w:after="0" w:afterAutospacing="0"/>
      </w:pPr>
      <w:r w:rsidRPr="006B5149">
        <w:t xml:space="preserve">По интересующим вас техническим вопросам просим связываться с </w:t>
      </w:r>
      <w:r>
        <w:t xml:space="preserve">Андреем Ивановым -    </w:t>
      </w:r>
    </w:p>
    <w:p w:rsidR="00535ED8" w:rsidRDefault="007E4EA6" w:rsidP="007E4EA6">
      <w:r>
        <w:t xml:space="preserve">тел.: 8 (495) 626-42-74, моб. 8 (916) 313-65-15, </w:t>
      </w:r>
      <w:hyperlink r:id="rId7" w:history="1">
        <w:r w:rsidRPr="00AD6FA5">
          <w:rPr>
            <w:rStyle w:val="a3"/>
          </w:rPr>
          <w:t>ivanov@tourfond.ru</w:t>
        </w:r>
      </w:hyperlink>
    </w:p>
    <w:p w:rsidR="007E4EA6" w:rsidRPr="004C7676" w:rsidRDefault="007E4EA6" w:rsidP="007E4EA6"/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1143"/>
        <w:gridCol w:w="4257"/>
      </w:tblGrid>
      <w:tr w:rsidR="00535ED8" w:rsidRPr="00760001" w:rsidTr="00535ED8">
        <w:trPr>
          <w:trHeight w:val="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5ED8" w:rsidRPr="00760001" w:rsidRDefault="00535ED8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Название</w:t>
            </w:r>
          </w:p>
          <w:p w:rsidR="00535ED8" w:rsidRPr="00760001" w:rsidRDefault="00535ED8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компании: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8" w:rsidRPr="00760001" w:rsidRDefault="00535ED8" w:rsidP="00062908">
            <w:pPr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535ED8" w:rsidRPr="00760001" w:rsidRDefault="00535ED8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Контактное</w:t>
            </w:r>
          </w:p>
          <w:p w:rsidR="00535ED8" w:rsidRPr="00760001" w:rsidRDefault="00535ED8" w:rsidP="00062908">
            <w:pPr>
              <w:rPr>
                <w:sz w:val="18"/>
              </w:rPr>
            </w:pPr>
            <w:r w:rsidRPr="00760001">
              <w:rPr>
                <w:sz w:val="18"/>
              </w:rPr>
              <w:t>лицо: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8" w:rsidRPr="00760001" w:rsidRDefault="00535ED8" w:rsidP="00062908">
            <w:pPr>
              <w:rPr>
                <w:sz w:val="18"/>
              </w:rPr>
            </w:pPr>
          </w:p>
        </w:tc>
      </w:tr>
    </w:tbl>
    <w:p w:rsidR="00535ED8" w:rsidRPr="00760001" w:rsidRDefault="00535ED8" w:rsidP="00535ED8">
      <w:pPr>
        <w:rPr>
          <w:vanish/>
        </w:rPr>
      </w:pPr>
    </w:p>
    <w:tbl>
      <w:tblPr>
        <w:tblpPr w:leftFromText="180" w:rightFromText="180" w:vertAnchor="text" w:horzAnchor="margin" w:tblpXSpec="center" w:tblpY="3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3105"/>
        <w:gridCol w:w="62"/>
        <w:gridCol w:w="1498"/>
        <w:gridCol w:w="1811"/>
        <w:gridCol w:w="1408"/>
        <w:gridCol w:w="1600"/>
      </w:tblGrid>
      <w:tr w:rsidR="00535ED8" w:rsidRPr="00760001" w:rsidTr="00535ED8">
        <w:tc>
          <w:tcPr>
            <w:tcW w:w="830" w:type="dxa"/>
          </w:tcPr>
          <w:p w:rsidR="00535ED8" w:rsidRPr="00760001" w:rsidRDefault="00535ED8" w:rsidP="00535E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0001">
              <w:rPr>
                <w:b/>
                <w:sz w:val="22"/>
                <w:szCs w:val="22"/>
              </w:rPr>
              <w:t>No</w:t>
            </w:r>
            <w:proofErr w:type="spellEnd"/>
            <w:r w:rsidRPr="007600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05" w:type="dxa"/>
          </w:tcPr>
          <w:p w:rsidR="00535ED8" w:rsidRPr="00760001" w:rsidRDefault="00535ED8" w:rsidP="00535ED8">
            <w:pPr>
              <w:jc w:val="center"/>
              <w:rPr>
                <w:b/>
                <w:sz w:val="22"/>
                <w:szCs w:val="22"/>
              </w:rPr>
            </w:pPr>
            <w:r w:rsidRPr="0076000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535ED8" w:rsidRPr="00760001" w:rsidRDefault="00535ED8" w:rsidP="00535ED8">
            <w:pPr>
              <w:jc w:val="center"/>
              <w:rPr>
                <w:b/>
                <w:sz w:val="22"/>
                <w:szCs w:val="22"/>
              </w:rPr>
            </w:pPr>
            <w:r w:rsidRPr="00760001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811" w:type="dxa"/>
          </w:tcPr>
          <w:p w:rsidR="00535ED8" w:rsidRPr="0062533B" w:rsidRDefault="00535ED8" w:rsidP="00535ED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Стоимость, руб.*</w:t>
            </w:r>
          </w:p>
        </w:tc>
        <w:tc>
          <w:tcPr>
            <w:tcW w:w="1408" w:type="dxa"/>
          </w:tcPr>
          <w:p w:rsidR="00535ED8" w:rsidRPr="0062533B" w:rsidRDefault="00535ED8" w:rsidP="00535ED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535ED8" w:rsidRPr="0062533B" w:rsidRDefault="00535ED8" w:rsidP="00535ED8">
            <w:pPr>
              <w:jc w:val="center"/>
              <w:rPr>
                <w:b/>
                <w:sz w:val="20"/>
                <w:szCs w:val="20"/>
              </w:rPr>
            </w:pPr>
            <w:r w:rsidRPr="0062533B">
              <w:rPr>
                <w:b/>
                <w:sz w:val="20"/>
                <w:szCs w:val="20"/>
              </w:rPr>
              <w:t>Сумма, руб.*</w:t>
            </w:r>
          </w:p>
        </w:tc>
      </w:tr>
      <w:tr w:rsidR="00535ED8" w:rsidRPr="00760001" w:rsidTr="00535ED8">
        <w:trPr>
          <w:cantSplit/>
        </w:trPr>
        <w:tc>
          <w:tcPr>
            <w:tcW w:w="10314" w:type="dxa"/>
            <w:gridSpan w:val="7"/>
            <w:shd w:val="clear" w:color="auto" w:fill="CCCCCC"/>
          </w:tcPr>
          <w:p w:rsidR="00535ED8" w:rsidRPr="00760001" w:rsidRDefault="00535ED8" w:rsidP="00535ED8">
            <w:pPr>
              <w:pStyle w:val="4"/>
              <w:rPr>
                <w:i/>
                <w:sz w:val="22"/>
                <w:szCs w:val="22"/>
              </w:rPr>
            </w:pPr>
            <w:bookmarkStart w:id="1" w:name="_Основные_элементы_конструкции"/>
            <w:bookmarkEnd w:id="1"/>
            <w:r w:rsidRPr="00760001">
              <w:rPr>
                <w:i/>
                <w:sz w:val="22"/>
                <w:szCs w:val="22"/>
              </w:rPr>
              <w:t>Основные элементы конструкции</w:t>
            </w:r>
          </w:p>
        </w:tc>
      </w:tr>
      <w:tr w:rsidR="00EC1FCC" w:rsidRPr="00760001" w:rsidTr="00535ED8">
        <w:trPr>
          <w:trHeight w:val="979"/>
        </w:trPr>
        <w:tc>
          <w:tcPr>
            <w:tcW w:w="830" w:type="dxa"/>
          </w:tcPr>
          <w:p w:rsidR="00EC1FCC" w:rsidRPr="00F71B4B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EC1FCC" w:rsidRPr="00F71B4B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  <w:p w:rsidR="00EC1FCC" w:rsidRPr="00760001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  <w:p w:rsidR="00EC1FCC" w:rsidRPr="00BC7751" w:rsidRDefault="00EC1FCC" w:rsidP="00EC1F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3167" w:type="dxa"/>
            <w:gridSpan w:val="2"/>
          </w:tcPr>
          <w:p w:rsidR="00EC1FCC" w:rsidRPr="00F71B4B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Стеновая панель</w:t>
            </w:r>
          </w:p>
          <w:p w:rsidR="00EC1FCC" w:rsidRPr="00F71B4B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Стеновая панель</w:t>
            </w:r>
          </w:p>
          <w:p w:rsidR="00EC1FCC" w:rsidRPr="00BC7751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Стеновая панель радиусная </w:t>
            </w:r>
            <w:r>
              <w:rPr>
                <w:sz w:val="18"/>
                <w:szCs w:val="18"/>
                <w:lang w:val="en-US"/>
              </w:rPr>
              <w:t>R</w:t>
            </w:r>
            <w:r w:rsidRPr="00BC7751">
              <w:rPr>
                <w:sz w:val="18"/>
                <w:szCs w:val="18"/>
              </w:rPr>
              <w:t>=1000</w:t>
            </w:r>
          </w:p>
          <w:p w:rsidR="00EC1FCC" w:rsidRPr="00760001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Стеновая панель радиусная 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=</w:t>
            </w:r>
            <w:r w:rsidRPr="00B060F5">
              <w:rPr>
                <w:sz w:val="18"/>
                <w:szCs w:val="18"/>
              </w:rPr>
              <w:t>5</w:t>
            </w:r>
            <w:r w:rsidRPr="00BC7751">
              <w:rPr>
                <w:sz w:val="18"/>
                <w:szCs w:val="18"/>
              </w:rPr>
              <w:t>00</w:t>
            </w:r>
          </w:p>
        </w:tc>
        <w:tc>
          <w:tcPr>
            <w:tcW w:w="1498" w:type="dxa"/>
          </w:tcPr>
          <w:p w:rsidR="00EC1FCC" w:rsidRPr="00F71B4B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,0 м"/>
              </w:smartTagPr>
              <w:r w:rsidRPr="00760001">
                <w:rPr>
                  <w:sz w:val="18"/>
                  <w:szCs w:val="18"/>
                </w:rPr>
                <w:t>1,0 м</w:t>
              </w:r>
            </w:smartTag>
            <w:r w:rsidRPr="00760001">
              <w:rPr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60001">
                <w:rPr>
                  <w:sz w:val="18"/>
                  <w:szCs w:val="18"/>
                </w:rPr>
                <w:t>2,5 м</w:t>
              </w:r>
            </w:smartTag>
          </w:p>
          <w:p w:rsidR="00EC1FCC" w:rsidRPr="00F71B4B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  <w:r w:rsidRPr="00760001">
              <w:rPr>
                <w:sz w:val="18"/>
                <w:szCs w:val="18"/>
              </w:rPr>
              <w:t xml:space="preserve"> м x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60001">
                <w:rPr>
                  <w:sz w:val="18"/>
                  <w:szCs w:val="18"/>
                </w:rPr>
                <w:t>2,5 м</w:t>
              </w:r>
            </w:smartTag>
          </w:p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Pr="005162C0">
              <w:rPr>
                <w:sz w:val="18"/>
                <w:szCs w:val="18"/>
              </w:rPr>
              <w:t xml:space="preserve"> 0,5</w:t>
            </w:r>
            <w:r w:rsidRPr="00760001">
              <w:rPr>
                <w:sz w:val="18"/>
                <w:szCs w:val="18"/>
              </w:rPr>
              <w:t xml:space="preserve"> м x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60001">
                <w:rPr>
                  <w:sz w:val="18"/>
                  <w:szCs w:val="18"/>
                </w:rPr>
                <w:t>2,5 м</w:t>
              </w:r>
            </w:smartTag>
          </w:p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Pr="00D27373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760001">
                <w:rPr>
                  <w:sz w:val="18"/>
                  <w:szCs w:val="18"/>
                </w:rPr>
                <w:t>1,0 м</w:t>
              </w:r>
            </w:smartTag>
            <w:r w:rsidRPr="00760001">
              <w:rPr>
                <w:sz w:val="18"/>
                <w:szCs w:val="1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60001">
                <w:rPr>
                  <w:sz w:val="18"/>
                  <w:szCs w:val="18"/>
                </w:rPr>
                <w:t>2,5 м</w:t>
              </w:r>
            </w:smartTag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3 </w:t>
            </w:r>
            <w:r>
              <w:rPr>
                <w:b/>
                <w:sz w:val="18"/>
                <w:szCs w:val="18"/>
              </w:rPr>
              <w:t>465</w:t>
            </w: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2 </w:t>
            </w:r>
            <w:r>
              <w:rPr>
                <w:b/>
                <w:sz w:val="18"/>
                <w:szCs w:val="18"/>
              </w:rPr>
              <w:t>940</w:t>
            </w: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9 </w:t>
            </w:r>
            <w:r>
              <w:rPr>
                <w:b/>
                <w:sz w:val="18"/>
                <w:szCs w:val="18"/>
              </w:rPr>
              <w:t>45</w:t>
            </w:r>
            <w:r w:rsidRPr="0062533B">
              <w:rPr>
                <w:b/>
                <w:sz w:val="18"/>
                <w:szCs w:val="18"/>
              </w:rPr>
              <w:t>0</w:t>
            </w: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7 </w:t>
            </w:r>
            <w:r>
              <w:rPr>
                <w:b/>
                <w:sz w:val="18"/>
                <w:szCs w:val="18"/>
              </w:rPr>
              <w:t>35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EC1FCC" w:rsidRPr="00444402" w:rsidRDefault="00EC1FCC" w:rsidP="00EC1FCC">
            <w:pPr>
              <w:tabs>
                <w:tab w:val="decimal" w:pos="-7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rPr>
          <w:trHeight w:val="1134"/>
        </w:trPr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  <w:p w:rsidR="00EC1FCC" w:rsidRDefault="00EC1FCC" w:rsidP="00EC1FCC">
            <w:pPr>
              <w:rPr>
                <w:sz w:val="18"/>
                <w:szCs w:val="18"/>
              </w:rPr>
            </w:pPr>
          </w:p>
          <w:p w:rsidR="00EC1FCC" w:rsidRPr="00760001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  <w:p w:rsidR="00EC1FCC" w:rsidRPr="00760001" w:rsidRDefault="00EC1FCC" w:rsidP="00EC1FCC">
            <w:pPr>
              <w:rPr>
                <w:sz w:val="18"/>
                <w:szCs w:val="18"/>
              </w:rPr>
            </w:pPr>
          </w:p>
          <w:p w:rsidR="00EC1FCC" w:rsidRPr="00B060F5" w:rsidRDefault="00EC1FCC" w:rsidP="00EC1FCC">
            <w:pPr>
              <w:rPr>
                <w:sz w:val="18"/>
                <w:szCs w:val="18"/>
              </w:rPr>
            </w:pPr>
            <w:r w:rsidRPr="00B060F5">
              <w:rPr>
                <w:sz w:val="18"/>
                <w:szCs w:val="18"/>
              </w:rPr>
              <w:t>228</w:t>
            </w:r>
          </w:p>
        </w:tc>
        <w:tc>
          <w:tcPr>
            <w:tcW w:w="3167" w:type="dxa"/>
            <w:gridSpan w:val="2"/>
          </w:tcPr>
          <w:p w:rsidR="00EC1FCC" w:rsidRPr="00B060F5" w:rsidRDefault="00EC1FCC" w:rsidP="00EC1FCC">
            <w:pPr>
              <w:rPr>
                <w:sz w:val="18"/>
                <w:szCs w:val="18"/>
              </w:rPr>
            </w:pPr>
            <w:r w:rsidRPr="00781F81">
              <w:rPr>
                <w:sz w:val="18"/>
                <w:szCs w:val="18"/>
              </w:rPr>
              <w:t xml:space="preserve">Стеновая панель со стеклом 1000×1260 </w:t>
            </w:r>
          </w:p>
          <w:p w:rsidR="00EC1FCC" w:rsidRDefault="00EC1FCC" w:rsidP="00EC1FCC">
            <w:pPr>
              <w:rPr>
                <w:sz w:val="18"/>
                <w:szCs w:val="18"/>
              </w:rPr>
            </w:pPr>
            <w:r w:rsidRPr="00781F81">
              <w:rPr>
                <w:sz w:val="18"/>
                <w:szCs w:val="18"/>
              </w:rPr>
              <w:t xml:space="preserve">Стеновая панель со стеклом </w:t>
            </w:r>
            <w:r w:rsidRPr="00BC7751">
              <w:rPr>
                <w:sz w:val="18"/>
                <w:szCs w:val="18"/>
              </w:rPr>
              <w:t>500</w:t>
            </w:r>
            <w:r w:rsidRPr="00781F81">
              <w:rPr>
                <w:sz w:val="18"/>
                <w:szCs w:val="18"/>
              </w:rPr>
              <w:t xml:space="preserve">×1260 </w:t>
            </w:r>
          </w:p>
          <w:p w:rsidR="00EC1FCC" w:rsidRPr="00BC7751" w:rsidRDefault="00EC1FCC" w:rsidP="00EC1FCC">
            <w:pPr>
              <w:rPr>
                <w:sz w:val="18"/>
                <w:szCs w:val="18"/>
              </w:rPr>
            </w:pPr>
          </w:p>
          <w:p w:rsidR="00EC1FCC" w:rsidRPr="00781F81" w:rsidRDefault="00EC1FCC" w:rsidP="00EC1FCC">
            <w:pPr>
              <w:rPr>
                <w:rFonts w:ascii="Arial" w:hAnsi="Arial" w:cs="Arial"/>
                <w:sz w:val="16"/>
                <w:szCs w:val="16"/>
              </w:rPr>
            </w:pPr>
            <w:r w:rsidRPr="00781F81">
              <w:rPr>
                <w:sz w:val="18"/>
                <w:szCs w:val="18"/>
              </w:rPr>
              <w:t xml:space="preserve">Стеновая панель </w:t>
            </w:r>
            <w:r>
              <w:rPr>
                <w:sz w:val="18"/>
                <w:szCs w:val="18"/>
              </w:rPr>
              <w:t>ЛДСП</w:t>
            </w:r>
          </w:p>
          <w:p w:rsidR="00EC1FCC" w:rsidRPr="00E2648C" w:rsidRDefault="00EC1FCC" w:rsidP="00EC1F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8" w:type="dxa"/>
          </w:tcPr>
          <w:p w:rsidR="00EC1FCC" w:rsidRPr="00781F81" w:rsidRDefault="00EC1FCC" w:rsidP="00EC1FCC">
            <w:pPr>
              <w:tabs>
                <w:tab w:val="right" w:pos="1348"/>
              </w:tabs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,0 м"/>
              </w:smartTagPr>
              <w:r w:rsidRPr="00781F81">
                <w:rPr>
                  <w:sz w:val="18"/>
                  <w:szCs w:val="18"/>
                </w:rPr>
                <w:t>1,0 м</w:t>
              </w:r>
            </w:smartTag>
            <w:r w:rsidRPr="00781F81">
              <w:rPr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81F81">
                <w:rPr>
                  <w:sz w:val="18"/>
                  <w:szCs w:val="18"/>
                </w:rPr>
                <w:t>2,5 м</w:t>
              </w:r>
            </w:smartTag>
          </w:p>
          <w:p w:rsidR="00EC1FCC" w:rsidRDefault="00EC1FCC" w:rsidP="00EC1FCC">
            <w:pPr>
              <w:tabs>
                <w:tab w:val="right" w:pos="1348"/>
              </w:tabs>
              <w:rPr>
                <w:sz w:val="18"/>
                <w:szCs w:val="18"/>
                <w:lang w:val="en-US"/>
              </w:rPr>
            </w:pPr>
          </w:p>
          <w:p w:rsidR="00EC1FCC" w:rsidRPr="00781F81" w:rsidRDefault="00EC1FCC" w:rsidP="00EC1FCC">
            <w:pPr>
              <w:tabs>
                <w:tab w:val="right" w:pos="1348"/>
              </w:tabs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781F81">
                <w:rPr>
                  <w:sz w:val="18"/>
                  <w:szCs w:val="18"/>
                </w:rPr>
                <w:t>0</w:t>
              </w:r>
              <w:r>
                <w:rPr>
                  <w:sz w:val="18"/>
                  <w:szCs w:val="18"/>
                  <w:lang w:val="en-US"/>
                </w:rPr>
                <w:t>,5</w:t>
              </w:r>
              <w:r w:rsidRPr="00781F81">
                <w:rPr>
                  <w:sz w:val="18"/>
                  <w:szCs w:val="18"/>
                </w:rPr>
                <w:t xml:space="preserve"> м</w:t>
              </w:r>
            </w:smartTag>
            <w:r w:rsidRPr="00781F81">
              <w:rPr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81F81">
                <w:rPr>
                  <w:sz w:val="18"/>
                  <w:szCs w:val="18"/>
                </w:rPr>
                <w:t>2,5 м</w:t>
              </w:r>
            </w:smartTag>
          </w:p>
          <w:p w:rsidR="00EC1FCC" w:rsidRDefault="00EC1FCC" w:rsidP="00EC1FCC">
            <w:pPr>
              <w:tabs>
                <w:tab w:val="right" w:pos="1348"/>
              </w:tabs>
              <w:rPr>
                <w:sz w:val="18"/>
                <w:szCs w:val="18"/>
                <w:bdr w:val="single" w:sz="4" w:space="0" w:color="auto"/>
                <w:lang w:val="en-US"/>
              </w:rPr>
            </w:pPr>
          </w:p>
          <w:p w:rsidR="00EC1FCC" w:rsidRPr="00781F81" w:rsidRDefault="00EC1FCC" w:rsidP="00EC1FCC">
            <w:pPr>
              <w:tabs>
                <w:tab w:val="right" w:pos="1348"/>
              </w:tabs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,0 м"/>
              </w:smartTagPr>
              <w:r w:rsidRPr="00781F81">
                <w:rPr>
                  <w:sz w:val="18"/>
                  <w:szCs w:val="18"/>
                </w:rPr>
                <w:t>1,0 м</w:t>
              </w:r>
            </w:smartTag>
            <w:r w:rsidRPr="00781F81">
              <w:rPr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81F81">
                <w:rPr>
                  <w:sz w:val="18"/>
                  <w:szCs w:val="18"/>
                </w:rPr>
                <w:t>2,5 м</w:t>
              </w:r>
            </w:smartTag>
          </w:p>
          <w:p w:rsidR="00EC1FCC" w:rsidRPr="00E2648C" w:rsidRDefault="00EC1FCC" w:rsidP="00EC1FCC">
            <w:pPr>
              <w:tabs>
                <w:tab w:val="right" w:pos="134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6 </w:t>
            </w:r>
            <w:r>
              <w:rPr>
                <w:b/>
                <w:sz w:val="18"/>
                <w:szCs w:val="18"/>
              </w:rPr>
              <w:t>93</w:t>
            </w:r>
            <w:r w:rsidRPr="0062533B">
              <w:rPr>
                <w:b/>
                <w:sz w:val="18"/>
                <w:szCs w:val="18"/>
              </w:rPr>
              <w:t>0</w:t>
            </w: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5 145</w:t>
            </w: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10 395</w:t>
            </w:r>
          </w:p>
        </w:tc>
        <w:tc>
          <w:tcPr>
            <w:tcW w:w="1408" w:type="dxa"/>
          </w:tcPr>
          <w:p w:rsidR="00EC1FCC" w:rsidRPr="00444402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017</w:t>
            </w:r>
          </w:p>
        </w:tc>
        <w:tc>
          <w:tcPr>
            <w:tcW w:w="3167" w:type="dxa"/>
            <w:gridSpan w:val="2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Потолочный растр</w:t>
            </w:r>
          </w:p>
        </w:tc>
        <w:tc>
          <w:tcPr>
            <w:tcW w:w="1498" w:type="dxa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760001">
                <w:rPr>
                  <w:sz w:val="18"/>
                  <w:szCs w:val="18"/>
                </w:rPr>
                <w:t>1 м</w:t>
              </w:r>
              <w:proofErr w:type="gramStart"/>
              <w:r w:rsidRPr="00760001">
                <w:rPr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1 6</w:t>
            </w:r>
            <w:r>
              <w:rPr>
                <w:b/>
                <w:sz w:val="18"/>
                <w:szCs w:val="18"/>
              </w:rPr>
              <w:t>8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EC1FCC" w:rsidRPr="00760001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018</w:t>
            </w:r>
          </w:p>
        </w:tc>
        <w:tc>
          <w:tcPr>
            <w:tcW w:w="3167" w:type="dxa"/>
            <w:gridSpan w:val="2"/>
          </w:tcPr>
          <w:p w:rsidR="00EC1FCC" w:rsidRPr="005162C0" w:rsidRDefault="00EC1FCC" w:rsidP="00EC1F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Потолочная решетка с растром</w:t>
            </w:r>
          </w:p>
        </w:tc>
        <w:tc>
          <w:tcPr>
            <w:tcW w:w="1498" w:type="dxa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760001">
                <w:rPr>
                  <w:sz w:val="18"/>
                  <w:szCs w:val="18"/>
                </w:rPr>
                <w:t>1 м</w:t>
              </w:r>
              <w:proofErr w:type="gramStart"/>
              <w:r w:rsidRPr="00760001">
                <w:rPr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52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EC1FCC" w:rsidRPr="00760001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019</w:t>
            </w:r>
          </w:p>
        </w:tc>
        <w:tc>
          <w:tcPr>
            <w:tcW w:w="3167" w:type="dxa"/>
            <w:gridSpan w:val="2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Дверь распашная</w:t>
            </w:r>
            <w:r>
              <w:rPr>
                <w:sz w:val="18"/>
                <w:szCs w:val="18"/>
              </w:rPr>
              <w:t xml:space="preserve"> с замком</w:t>
            </w:r>
          </w:p>
        </w:tc>
        <w:tc>
          <w:tcPr>
            <w:tcW w:w="1498" w:type="dxa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6253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96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EC1FCC" w:rsidRPr="006A2530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020</w:t>
            </w:r>
          </w:p>
        </w:tc>
        <w:tc>
          <w:tcPr>
            <w:tcW w:w="3167" w:type="dxa"/>
            <w:gridSpan w:val="2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Дверь раздвижная</w:t>
            </w:r>
            <w:r>
              <w:rPr>
                <w:sz w:val="18"/>
                <w:szCs w:val="18"/>
              </w:rPr>
              <w:t xml:space="preserve"> гармошка с замком</w:t>
            </w:r>
          </w:p>
        </w:tc>
        <w:tc>
          <w:tcPr>
            <w:tcW w:w="1498" w:type="dxa"/>
          </w:tcPr>
          <w:p w:rsidR="00EC1FCC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кожзаменитель</w:t>
            </w: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11 </w:t>
            </w:r>
            <w:r>
              <w:rPr>
                <w:b/>
                <w:sz w:val="18"/>
                <w:szCs w:val="18"/>
              </w:rPr>
              <w:t>55</w:t>
            </w:r>
            <w:r w:rsidRPr="0062533B">
              <w:rPr>
                <w:b/>
                <w:sz w:val="18"/>
                <w:szCs w:val="18"/>
              </w:rPr>
              <w:t>0</w:t>
            </w: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13 </w:t>
            </w:r>
            <w:r>
              <w:rPr>
                <w:b/>
                <w:sz w:val="18"/>
                <w:szCs w:val="18"/>
              </w:rPr>
              <w:t>65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EC1FCC" w:rsidRPr="006A2530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021</w:t>
            </w:r>
          </w:p>
        </w:tc>
        <w:tc>
          <w:tcPr>
            <w:tcW w:w="3167" w:type="dxa"/>
            <w:gridSpan w:val="2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Занавес</w:t>
            </w:r>
          </w:p>
        </w:tc>
        <w:tc>
          <w:tcPr>
            <w:tcW w:w="1498" w:type="dxa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52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EC1FCC" w:rsidRPr="00760001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022</w:t>
            </w:r>
          </w:p>
        </w:tc>
        <w:tc>
          <w:tcPr>
            <w:tcW w:w="3167" w:type="dxa"/>
            <w:gridSpan w:val="2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Жалюзи </w:t>
            </w:r>
            <w:r>
              <w:rPr>
                <w:sz w:val="18"/>
                <w:szCs w:val="18"/>
              </w:rPr>
              <w:t>1400Х1000</w:t>
            </w:r>
          </w:p>
        </w:tc>
        <w:tc>
          <w:tcPr>
            <w:tcW w:w="1498" w:type="dxa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760001">
                <w:rPr>
                  <w:sz w:val="18"/>
                  <w:szCs w:val="18"/>
                </w:rPr>
                <w:t>1 м</w:t>
              </w:r>
              <w:proofErr w:type="gramStart"/>
              <w:r w:rsidRPr="00760001">
                <w:rPr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1 6</w:t>
            </w:r>
            <w:r>
              <w:rPr>
                <w:b/>
                <w:sz w:val="18"/>
                <w:szCs w:val="18"/>
              </w:rPr>
              <w:t>8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EC1FCC" w:rsidRPr="00760001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023</w:t>
            </w:r>
          </w:p>
        </w:tc>
        <w:tc>
          <w:tcPr>
            <w:tcW w:w="3167" w:type="dxa"/>
            <w:gridSpan w:val="2"/>
          </w:tcPr>
          <w:p w:rsidR="00EC1FCC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Ковровое покрытие </w:t>
            </w:r>
          </w:p>
          <w:p w:rsidR="00EC1FCC" w:rsidRDefault="00EC1FCC" w:rsidP="00EC1FCC">
            <w:pPr>
              <w:rPr>
                <w:sz w:val="18"/>
                <w:szCs w:val="18"/>
              </w:rPr>
            </w:pPr>
          </w:p>
          <w:p w:rsidR="00EC1FCC" w:rsidRPr="00760001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цвета коврового покрытия</w:t>
            </w:r>
          </w:p>
        </w:tc>
        <w:tc>
          <w:tcPr>
            <w:tcW w:w="1498" w:type="dxa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760001">
                <w:rPr>
                  <w:sz w:val="18"/>
                  <w:szCs w:val="18"/>
                </w:rPr>
                <w:t>1 м</w:t>
              </w:r>
              <w:proofErr w:type="gramStart"/>
              <w:r w:rsidRPr="00760001">
                <w:rPr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11" w:type="dxa"/>
            <w:shd w:val="clear" w:color="auto" w:fill="auto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1 575</w:t>
            </w: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408" w:type="dxa"/>
          </w:tcPr>
          <w:p w:rsidR="00EC1FCC" w:rsidRPr="00760001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rPr>
          <w:trHeight w:val="205"/>
        </w:trPr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025</w:t>
            </w:r>
          </w:p>
          <w:p w:rsidR="00EC1FCC" w:rsidRPr="00760001" w:rsidRDefault="00EC1FCC" w:rsidP="00EC1FCC">
            <w:pPr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2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Фризовая панель (навесная) за 1 п. </w:t>
            </w:r>
            <w:proofErr w:type="gramStart"/>
            <w:r w:rsidRPr="00760001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98" w:type="dxa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3 м"/>
              </w:smartTagPr>
              <w:r w:rsidRPr="00760001">
                <w:rPr>
                  <w:sz w:val="18"/>
                  <w:szCs w:val="18"/>
                </w:rPr>
                <w:t>0,3 м</w:t>
              </w:r>
            </w:smartTag>
          </w:p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1 0</w:t>
            </w:r>
            <w:r>
              <w:rPr>
                <w:b/>
                <w:sz w:val="18"/>
                <w:szCs w:val="18"/>
              </w:rPr>
              <w:t>5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EC1FCC" w:rsidRPr="00760001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252</w:t>
            </w:r>
          </w:p>
        </w:tc>
        <w:tc>
          <w:tcPr>
            <w:tcW w:w="3167" w:type="dxa"/>
            <w:gridSpan w:val="2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Фризовая панель (вставная) за 1 п. </w:t>
            </w:r>
            <w:proofErr w:type="gramStart"/>
            <w:r w:rsidRPr="00760001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98" w:type="dxa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  <w:r w:rsidRPr="00760001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1 5</w:t>
            </w: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408" w:type="dxa"/>
          </w:tcPr>
          <w:p w:rsidR="00EC1FCC" w:rsidRPr="00760001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535ED8" w:rsidRPr="00760001" w:rsidTr="00535ED8">
        <w:trPr>
          <w:cantSplit/>
        </w:trPr>
        <w:tc>
          <w:tcPr>
            <w:tcW w:w="10314" w:type="dxa"/>
            <w:gridSpan w:val="7"/>
            <w:shd w:val="clear" w:color="auto" w:fill="CCCCCC"/>
          </w:tcPr>
          <w:p w:rsidR="00535ED8" w:rsidRPr="0062533B" w:rsidRDefault="00535ED8" w:rsidP="00535ED8">
            <w:pPr>
              <w:pStyle w:val="5"/>
              <w:rPr>
                <w:sz w:val="22"/>
                <w:szCs w:val="22"/>
              </w:rPr>
            </w:pPr>
            <w:r w:rsidRPr="0062533B">
              <w:rPr>
                <w:sz w:val="22"/>
                <w:szCs w:val="22"/>
              </w:rPr>
              <w:t>Кухонное оборудование</w:t>
            </w:r>
          </w:p>
        </w:tc>
      </w:tr>
      <w:tr w:rsidR="00EC1FCC" w:rsidRPr="00760001" w:rsidTr="00535ED8"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400</w:t>
            </w:r>
          </w:p>
        </w:tc>
        <w:tc>
          <w:tcPr>
            <w:tcW w:w="3105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Кофеварка</w:t>
            </w:r>
          </w:p>
        </w:tc>
        <w:tc>
          <w:tcPr>
            <w:tcW w:w="1560" w:type="dxa"/>
            <w:gridSpan w:val="2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6 </w:t>
            </w:r>
            <w:r>
              <w:rPr>
                <w:b/>
                <w:sz w:val="18"/>
                <w:szCs w:val="18"/>
              </w:rPr>
              <w:t>3</w:t>
            </w:r>
            <w:r w:rsidRPr="0062533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8" w:type="dxa"/>
          </w:tcPr>
          <w:p w:rsidR="00EC1FCC" w:rsidRPr="00760001" w:rsidRDefault="00EC1FCC" w:rsidP="00EC1FCC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rPr>
          <w:trHeight w:val="323"/>
        </w:trPr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401</w:t>
            </w:r>
          </w:p>
        </w:tc>
        <w:tc>
          <w:tcPr>
            <w:tcW w:w="3105" w:type="dxa"/>
          </w:tcPr>
          <w:p w:rsidR="00EC1FCC" w:rsidRPr="00A7476D" w:rsidRDefault="00EC1FCC" w:rsidP="00EC1FCC">
            <w:pPr>
              <w:rPr>
                <w:sz w:val="18"/>
                <w:szCs w:val="18"/>
              </w:rPr>
            </w:pPr>
            <w:proofErr w:type="spellStart"/>
            <w:r w:rsidRPr="00A7476D">
              <w:rPr>
                <w:sz w:val="18"/>
                <w:szCs w:val="18"/>
              </w:rPr>
              <w:t>Кофемашина</w:t>
            </w:r>
            <w:proofErr w:type="spellEnd"/>
            <w:r w:rsidRPr="00A7476D">
              <w:rPr>
                <w:sz w:val="18"/>
                <w:szCs w:val="18"/>
              </w:rPr>
              <w:t xml:space="preserve"> (1,25 кВт)</w:t>
            </w:r>
          </w:p>
          <w:p w:rsidR="00EC1FCC" w:rsidRPr="00760001" w:rsidRDefault="00EC1FCC" w:rsidP="00EC1F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62533B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08" w:type="dxa"/>
          </w:tcPr>
          <w:p w:rsidR="00EC1FCC" w:rsidRPr="00760001" w:rsidRDefault="00EC1FCC" w:rsidP="00EC1FCC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rPr>
          <w:trHeight w:val="621"/>
        </w:trPr>
        <w:tc>
          <w:tcPr>
            <w:tcW w:w="830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402</w:t>
            </w:r>
          </w:p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404</w:t>
            </w:r>
          </w:p>
        </w:tc>
        <w:tc>
          <w:tcPr>
            <w:tcW w:w="3105" w:type="dxa"/>
          </w:tcPr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 xml:space="preserve">Холодильник </w:t>
            </w:r>
          </w:p>
          <w:p w:rsidR="00EC1FCC" w:rsidRPr="00760001" w:rsidRDefault="00EC1FCC" w:rsidP="00EC1FCC">
            <w:pPr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Холодильник  (большой)</w:t>
            </w:r>
          </w:p>
        </w:tc>
        <w:tc>
          <w:tcPr>
            <w:tcW w:w="1560" w:type="dxa"/>
            <w:gridSpan w:val="2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760001">
              <w:rPr>
                <w:sz w:val="18"/>
                <w:szCs w:val="18"/>
              </w:rPr>
              <w:t xml:space="preserve"> л</w:t>
            </w:r>
          </w:p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760001">
              <w:rPr>
                <w:sz w:val="18"/>
                <w:szCs w:val="18"/>
              </w:rPr>
              <w:t>0 л</w:t>
            </w: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13 125</w:t>
            </w:r>
          </w:p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6253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85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EC1FCC" w:rsidRPr="00760001" w:rsidRDefault="00EC1FCC" w:rsidP="00EC1FCC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EC1FCC" w:rsidRPr="00760001" w:rsidTr="00535ED8">
        <w:trPr>
          <w:trHeight w:val="198"/>
        </w:trPr>
        <w:tc>
          <w:tcPr>
            <w:tcW w:w="830" w:type="dxa"/>
          </w:tcPr>
          <w:p w:rsidR="00EC1FCC" w:rsidRPr="00760001" w:rsidRDefault="00EC1FCC" w:rsidP="00EC1FCC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</w:tcPr>
          <w:p w:rsidR="00EC1FCC" w:rsidRPr="00760001" w:rsidRDefault="00EC1FCC" w:rsidP="00EC1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</w:t>
            </w:r>
            <w:r w:rsidRPr="00760001">
              <w:rPr>
                <w:sz w:val="16"/>
                <w:szCs w:val="16"/>
              </w:rPr>
              <w:t>ер</w:t>
            </w:r>
          </w:p>
        </w:tc>
        <w:tc>
          <w:tcPr>
            <w:tcW w:w="1560" w:type="dxa"/>
            <w:gridSpan w:val="2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15 </w:t>
            </w:r>
            <w:r>
              <w:rPr>
                <w:b/>
                <w:sz w:val="18"/>
                <w:szCs w:val="18"/>
              </w:rPr>
              <w:t>75</w:t>
            </w:r>
            <w:r w:rsidRPr="006253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8" w:type="dxa"/>
          </w:tcPr>
          <w:p w:rsidR="00EC1FCC" w:rsidRPr="0054046B" w:rsidRDefault="00EC1FCC" w:rsidP="00EC1FCC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EC1FCC" w:rsidRPr="00760001" w:rsidTr="00535ED8">
        <w:trPr>
          <w:trHeight w:val="287"/>
        </w:trPr>
        <w:tc>
          <w:tcPr>
            <w:tcW w:w="830" w:type="dxa"/>
          </w:tcPr>
          <w:p w:rsidR="00EC1FCC" w:rsidRPr="00760001" w:rsidRDefault="00EC1FCC" w:rsidP="00EC1FCC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</w:tcPr>
          <w:p w:rsidR="00EC1FCC" w:rsidRPr="00760001" w:rsidRDefault="00EC1FCC" w:rsidP="00EC1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Бутылка воды для ку</w:t>
            </w:r>
            <w:r w:rsidRPr="00760001">
              <w:rPr>
                <w:sz w:val="16"/>
                <w:szCs w:val="16"/>
              </w:rPr>
              <w:t>лера</w:t>
            </w:r>
          </w:p>
        </w:tc>
        <w:tc>
          <w:tcPr>
            <w:tcW w:w="1560" w:type="dxa"/>
            <w:gridSpan w:val="2"/>
          </w:tcPr>
          <w:p w:rsidR="00EC1FCC" w:rsidRPr="00760001" w:rsidRDefault="00EC1FCC" w:rsidP="00EC1FCC">
            <w:pPr>
              <w:tabs>
                <w:tab w:val="right" w:pos="134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</w:tcPr>
          <w:p w:rsidR="00EC1FCC" w:rsidRPr="0062533B" w:rsidRDefault="00EC1FCC" w:rsidP="00EC1FCC">
            <w:pPr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>1</w:t>
            </w:r>
            <w:r w:rsidRPr="0062533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8" w:type="dxa"/>
          </w:tcPr>
          <w:p w:rsidR="00EC1FCC" w:rsidRPr="0054046B" w:rsidRDefault="00EC1FCC" w:rsidP="00EC1FCC">
            <w:pPr>
              <w:tabs>
                <w:tab w:val="decimal" w:pos="0"/>
                <w:tab w:val="left" w:pos="7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C1FCC" w:rsidRPr="002326F1" w:rsidRDefault="00EC1FCC" w:rsidP="00EC1FC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535ED8" w:rsidRPr="00760001" w:rsidTr="00535ED8">
        <w:trPr>
          <w:cantSplit/>
        </w:trPr>
        <w:tc>
          <w:tcPr>
            <w:tcW w:w="10314" w:type="dxa"/>
            <w:gridSpan w:val="7"/>
            <w:shd w:val="clear" w:color="auto" w:fill="CCCCCC"/>
          </w:tcPr>
          <w:p w:rsidR="00535ED8" w:rsidRPr="00760001" w:rsidRDefault="00535ED8" w:rsidP="00535ED8">
            <w:pPr>
              <w:pStyle w:val="4"/>
              <w:rPr>
                <w:i/>
                <w:sz w:val="22"/>
                <w:szCs w:val="22"/>
              </w:rPr>
            </w:pPr>
            <w:r w:rsidRPr="00760001">
              <w:rPr>
                <w:i/>
                <w:sz w:val="22"/>
                <w:szCs w:val="22"/>
              </w:rPr>
              <w:t>Декоративные элементы</w:t>
            </w:r>
          </w:p>
        </w:tc>
      </w:tr>
      <w:tr w:rsidR="00535ED8" w:rsidRPr="00760001" w:rsidTr="00535ED8">
        <w:tc>
          <w:tcPr>
            <w:tcW w:w="830" w:type="dxa"/>
          </w:tcPr>
          <w:p w:rsidR="00535ED8" w:rsidRPr="00760001" w:rsidRDefault="00535ED8" w:rsidP="00535ED8">
            <w:pPr>
              <w:jc w:val="center"/>
              <w:rPr>
                <w:sz w:val="18"/>
                <w:szCs w:val="18"/>
              </w:rPr>
            </w:pPr>
            <w:r w:rsidRPr="00760001">
              <w:rPr>
                <w:sz w:val="18"/>
                <w:szCs w:val="18"/>
              </w:rPr>
              <w:t>500</w:t>
            </w:r>
          </w:p>
        </w:tc>
        <w:tc>
          <w:tcPr>
            <w:tcW w:w="3105" w:type="dxa"/>
          </w:tcPr>
          <w:p w:rsidR="00535ED8" w:rsidRPr="00760001" w:rsidRDefault="00535ED8" w:rsidP="00535ED8">
            <w:pPr>
              <w:rPr>
                <w:sz w:val="18"/>
                <w:szCs w:val="18"/>
              </w:rPr>
            </w:pPr>
            <w:proofErr w:type="gramStart"/>
            <w:r w:rsidRPr="00760001">
              <w:rPr>
                <w:sz w:val="18"/>
                <w:szCs w:val="18"/>
              </w:rPr>
              <w:t>Куб</w:t>
            </w:r>
            <w:proofErr w:type="gramEnd"/>
            <w:r w:rsidRPr="00760001">
              <w:rPr>
                <w:sz w:val="18"/>
                <w:szCs w:val="18"/>
              </w:rPr>
              <w:t xml:space="preserve"> вращающийся </w:t>
            </w:r>
            <w:r>
              <w:rPr>
                <w:sz w:val="18"/>
                <w:szCs w:val="18"/>
              </w:rPr>
              <w:t xml:space="preserve">с внутренней подсветкой </w:t>
            </w:r>
          </w:p>
        </w:tc>
        <w:tc>
          <w:tcPr>
            <w:tcW w:w="1560" w:type="dxa"/>
            <w:gridSpan w:val="2"/>
          </w:tcPr>
          <w:p w:rsidR="00535ED8" w:rsidRPr="00760001" w:rsidRDefault="00535ED8" w:rsidP="00535ED8">
            <w:pPr>
              <w:tabs>
                <w:tab w:val="right" w:pos="1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535ED8" w:rsidRPr="0062533B" w:rsidRDefault="00535ED8" w:rsidP="00EC1FCC">
            <w:pPr>
              <w:tabs>
                <w:tab w:val="decimal" w:pos="-70"/>
              </w:tabs>
              <w:jc w:val="center"/>
              <w:rPr>
                <w:b/>
                <w:sz w:val="18"/>
                <w:szCs w:val="18"/>
              </w:rPr>
            </w:pPr>
            <w:r w:rsidRPr="0062533B">
              <w:rPr>
                <w:b/>
                <w:sz w:val="18"/>
                <w:szCs w:val="18"/>
              </w:rPr>
              <w:t>2</w:t>
            </w:r>
            <w:r w:rsidR="00EC1FCC">
              <w:rPr>
                <w:b/>
                <w:sz w:val="18"/>
                <w:szCs w:val="18"/>
              </w:rPr>
              <w:t>1</w:t>
            </w:r>
            <w:bookmarkStart w:id="2" w:name="_GoBack"/>
            <w:bookmarkEnd w:id="2"/>
            <w:r w:rsidRPr="0062533B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08" w:type="dxa"/>
          </w:tcPr>
          <w:p w:rsidR="00535ED8" w:rsidRPr="00760001" w:rsidRDefault="00535ED8" w:rsidP="00535E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35ED8" w:rsidRPr="002326F1" w:rsidRDefault="00535ED8" w:rsidP="00535ED8">
            <w:pPr>
              <w:rPr>
                <w:b/>
                <w:color w:val="0070C0"/>
                <w:sz w:val="18"/>
                <w:szCs w:val="18"/>
              </w:rPr>
            </w:pPr>
          </w:p>
        </w:tc>
      </w:tr>
      <w:tr w:rsidR="00535ED8" w:rsidRPr="00760001" w:rsidTr="00535ED8">
        <w:trPr>
          <w:cantSplit/>
          <w:trHeight w:val="437"/>
        </w:trPr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ED8" w:rsidRPr="00760001" w:rsidRDefault="00535ED8" w:rsidP="00535ED8">
            <w:pPr>
              <w:tabs>
                <w:tab w:val="decimal" w:pos="-70"/>
              </w:tabs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35ED8" w:rsidRDefault="00535ED8" w:rsidP="00535ED8">
            <w:pPr>
              <w:jc w:val="center"/>
              <w:rPr>
                <w:b/>
                <w:sz w:val="18"/>
                <w:szCs w:val="18"/>
              </w:rPr>
            </w:pPr>
          </w:p>
          <w:p w:rsidR="00535ED8" w:rsidRPr="00760001" w:rsidRDefault="00535ED8" w:rsidP="00535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5ED8" w:rsidRPr="00760001" w:rsidRDefault="00535ED8" w:rsidP="00535ED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535ED8" w:rsidRDefault="00535ED8" w:rsidP="00535ED8">
      <w:pPr>
        <w:spacing w:line="240" w:lineRule="atLeast"/>
        <w:rPr>
          <w:b/>
          <w:color w:val="FF0000"/>
          <w:sz w:val="20"/>
          <w:szCs w:val="20"/>
        </w:rPr>
      </w:pPr>
    </w:p>
    <w:p w:rsidR="00535ED8" w:rsidRDefault="00535ED8" w:rsidP="00535ED8">
      <w:pPr>
        <w:spacing w:line="240" w:lineRule="atLeast"/>
        <w:rPr>
          <w:b/>
          <w:color w:val="FF0000"/>
          <w:sz w:val="20"/>
          <w:szCs w:val="20"/>
        </w:rPr>
      </w:pPr>
    </w:p>
    <w:p w:rsidR="00535ED8" w:rsidRDefault="00535ED8" w:rsidP="00535ED8">
      <w:pPr>
        <w:spacing w:line="240" w:lineRule="atLeast"/>
        <w:rPr>
          <w:bCs/>
          <w:sz w:val="20"/>
          <w:szCs w:val="20"/>
        </w:rPr>
      </w:pPr>
      <w:r w:rsidRPr="00162067">
        <w:rPr>
          <w:b/>
          <w:color w:val="FF0000"/>
          <w:sz w:val="20"/>
          <w:szCs w:val="20"/>
        </w:rPr>
        <w:t>Внимание:</w:t>
      </w:r>
      <w:r w:rsidRPr="00162067">
        <w:rPr>
          <w:sz w:val="20"/>
          <w:szCs w:val="20"/>
        </w:rPr>
        <w:t xml:space="preserve"> </w:t>
      </w:r>
      <w:r w:rsidRPr="00057A31">
        <w:rPr>
          <w:sz w:val="20"/>
          <w:szCs w:val="20"/>
        </w:rPr>
        <w:t>Оплата производится в течение 3 рабочих дн</w:t>
      </w:r>
      <w:r>
        <w:rPr>
          <w:sz w:val="20"/>
          <w:szCs w:val="20"/>
        </w:rPr>
        <w:t>ей с момента размещения заявки.</w:t>
      </w:r>
    </w:p>
    <w:p w:rsidR="00535ED8" w:rsidRPr="008142BD" w:rsidRDefault="00535ED8" w:rsidP="00535ED8">
      <w:pPr>
        <w:rPr>
          <w:bCs/>
          <w:sz w:val="20"/>
          <w:szCs w:val="20"/>
        </w:rPr>
      </w:pPr>
    </w:p>
    <w:p w:rsidR="00535ED8" w:rsidRPr="00760001" w:rsidRDefault="00535ED8" w:rsidP="00535ED8">
      <w:pPr>
        <w:rPr>
          <w:b/>
          <w:color w:val="000000"/>
          <w:sz w:val="22"/>
          <w:szCs w:val="22"/>
          <w:u w:val="single"/>
        </w:rPr>
      </w:pPr>
      <w:r w:rsidRPr="00760001">
        <w:rPr>
          <w:sz w:val="22"/>
          <w:szCs w:val="22"/>
        </w:rPr>
        <w:t>Печать и подпись _</w:t>
      </w:r>
      <w:r>
        <w:rPr>
          <w:sz w:val="22"/>
          <w:szCs w:val="22"/>
        </w:rPr>
        <w:t>______________</w:t>
      </w:r>
      <w:r w:rsidRPr="00760001">
        <w:rPr>
          <w:sz w:val="22"/>
          <w:szCs w:val="22"/>
        </w:rPr>
        <w:t>__ Ф.И.О. ___________</w:t>
      </w:r>
      <w:r>
        <w:rPr>
          <w:sz w:val="22"/>
          <w:szCs w:val="22"/>
        </w:rPr>
        <w:t>_________________ Дата _____</w:t>
      </w:r>
      <w:r w:rsidRPr="00760001">
        <w:rPr>
          <w:sz w:val="22"/>
          <w:szCs w:val="22"/>
        </w:rPr>
        <w:t>________</w:t>
      </w:r>
    </w:p>
    <w:sectPr w:rsidR="00535ED8" w:rsidRPr="00760001" w:rsidSect="00535ED8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D8" w:rsidRDefault="00535ED8" w:rsidP="00535ED8">
      <w:r>
        <w:separator/>
      </w:r>
    </w:p>
  </w:endnote>
  <w:endnote w:type="continuationSeparator" w:id="0">
    <w:p w:rsidR="00535ED8" w:rsidRDefault="00535ED8" w:rsidP="0053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D8" w:rsidRDefault="00535ED8" w:rsidP="00535ED8">
      <w:r>
        <w:separator/>
      </w:r>
    </w:p>
  </w:footnote>
  <w:footnote w:type="continuationSeparator" w:id="0">
    <w:p w:rsidR="00535ED8" w:rsidRDefault="00535ED8" w:rsidP="0053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D8" w:rsidRDefault="00535ED8" w:rsidP="00535ED8">
    <w:pPr>
      <w:pStyle w:val="a5"/>
      <w:pBdr>
        <w:bottom w:val="single" w:sz="12" w:space="1" w:color="auto"/>
      </w:pBdr>
      <w:tabs>
        <w:tab w:val="clear" w:pos="9355"/>
        <w:tab w:val="left" w:pos="10915"/>
      </w:tabs>
    </w:pPr>
    <w:r>
      <w:t xml:space="preserve">  </w:t>
    </w:r>
    <w:r>
      <w:rPr>
        <w:noProof/>
      </w:rPr>
      <w:drawing>
        <wp:inline distT="0" distB="0" distL="0" distR="0" wp14:anchorId="3D2C32BE" wp14:editId="63A3700C">
          <wp:extent cx="1485900" cy="666750"/>
          <wp:effectExtent l="0" t="0" r="0" b="0"/>
          <wp:docPr id="67" name="Рисунок 67" descr="Expotou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Expotour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t xml:space="preserve">                                          </w:t>
    </w:r>
    <w:r>
      <w:rPr>
        <w:lang w:val="en-US"/>
      </w:rPr>
      <w:t xml:space="preserve">         </w:t>
    </w:r>
    <w:r>
      <w:t xml:space="preserve">     </w:t>
    </w:r>
    <w:r>
      <w:rPr>
        <w:lang w:val="en-US"/>
      </w:rPr>
      <w:t xml:space="preserve">              </w:t>
    </w:r>
    <w:r>
      <w:t xml:space="preserve">           </w:t>
    </w:r>
    <w:r w:rsidR="00350104">
      <w:rPr>
        <w:noProof/>
        <w:sz w:val="22"/>
        <w:szCs w:val="22"/>
      </w:rPr>
      <w:drawing>
        <wp:inline distT="0" distB="0" distL="0" distR="0" wp14:anchorId="15BA7B69" wp14:editId="2E1D1C73">
          <wp:extent cx="1190625" cy="619125"/>
          <wp:effectExtent l="0" t="0" r="9525" b="9525"/>
          <wp:docPr id="68" name="Рисунок 68" descr="ИТМ 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ИТМ красн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FB"/>
    <w:rsid w:val="000955A5"/>
    <w:rsid w:val="00350104"/>
    <w:rsid w:val="00535ED8"/>
    <w:rsid w:val="007E4EA6"/>
    <w:rsid w:val="00C63BFB"/>
    <w:rsid w:val="00E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ED8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qFormat/>
    <w:rsid w:val="00535E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5E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5E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D8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3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5E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5ED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rsid w:val="00535ED8"/>
    <w:rPr>
      <w:color w:val="0000FF"/>
      <w:u w:val="single"/>
    </w:rPr>
  </w:style>
  <w:style w:type="paragraph" w:styleId="a4">
    <w:name w:val="Normal (Web)"/>
    <w:basedOn w:val="a"/>
    <w:rsid w:val="00535ED8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535E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5E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E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ED8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4">
    <w:name w:val="heading 4"/>
    <w:basedOn w:val="a"/>
    <w:next w:val="a"/>
    <w:link w:val="40"/>
    <w:qFormat/>
    <w:rsid w:val="00535E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5E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5E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D8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3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5E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5ED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rsid w:val="00535ED8"/>
    <w:rPr>
      <w:color w:val="0000FF"/>
      <w:u w:val="single"/>
    </w:rPr>
  </w:style>
  <w:style w:type="paragraph" w:styleId="a4">
    <w:name w:val="Normal (Web)"/>
    <w:basedOn w:val="a"/>
    <w:rsid w:val="00535ED8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535E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5E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E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tourfon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5</cp:revision>
  <dcterms:created xsi:type="dcterms:W3CDTF">2018-05-29T13:24:00Z</dcterms:created>
  <dcterms:modified xsi:type="dcterms:W3CDTF">2019-01-24T10:48:00Z</dcterms:modified>
</cp:coreProperties>
</file>