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0B" w:rsidRDefault="000B5D26" w:rsidP="0001306C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72175" cy="114234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_head_2017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972175" cy="11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5E0E" w:rsidRPr="00BA5B8F" w:rsidRDefault="00815E0E" w:rsidP="00BA5B8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A5B8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Пост-релиз XI</w:t>
      </w:r>
      <w:r w:rsidR="00182909" w:rsidRPr="00BA5B8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I</w:t>
      </w:r>
      <w:r w:rsidRPr="00BA5B8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Международной туристической выставки «Интурмаркет»</w:t>
      </w:r>
    </w:p>
    <w:p w:rsidR="00815E0E" w:rsidRPr="00815E0E" w:rsidRDefault="00815E0E" w:rsidP="00815E0E">
      <w:pPr>
        <w:spacing w:before="100" w:beforeAutospacing="1" w:after="100" w:afterAutospacing="1" w:line="18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815E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Официальная поддержка выставки:</w:t>
      </w:r>
    </w:p>
    <w:p w:rsidR="00815E0E" w:rsidRPr="00815E0E" w:rsidRDefault="00815E0E" w:rsidP="00815E0E">
      <w:pPr>
        <w:numPr>
          <w:ilvl w:val="0"/>
          <w:numId w:val="3"/>
        </w:numPr>
        <w:suppressAutoHyphens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Российской Федерации</w:t>
      </w:r>
    </w:p>
    <w:p w:rsidR="00815E0E" w:rsidRPr="00815E0E" w:rsidRDefault="00815E0E" w:rsidP="00815E0E">
      <w:pPr>
        <w:numPr>
          <w:ilvl w:val="0"/>
          <w:numId w:val="3"/>
        </w:numPr>
        <w:suppressAutoHyphens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культуры Российской Федерации</w:t>
      </w:r>
    </w:p>
    <w:p w:rsidR="00815E0E" w:rsidRPr="00815E0E" w:rsidRDefault="00815E0E" w:rsidP="00815E0E">
      <w:pPr>
        <w:numPr>
          <w:ilvl w:val="0"/>
          <w:numId w:val="3"/>
        </w:numPr>
        <w:suppressAutoHyphens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агентство по туризму</w:t>
      </w:r>
    </w:p>
    <w:p w:rsidR="00815E0E" w:rsidRPr="00815E0E" w:rsidRDefault="00815E0E" w:rsidP="00815E0E">
      <w:pPr>
        <w:numPr>
          <w:ilvl w:val="0"/>
          <w:numId w:val="3"/>
        </w:numPr>
        <w:suppressAutoHyphens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 </w:t>
      </w:r>
      <w:r w:rsidR="0018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</w:t>
      </w:r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туризма города Москвы </w:t>
      </w:r>
    </w:p>
    <w:p w:rsidR="00815E0E" w:rsidRPr="00815E0E" w:rsidRDefault="00815E0E" w:rsidP="00815E0E">
      <w:pPr>
        <w:numPr>
          <w:ilvl w:val="0"/>
          <w:numId w:val="3"/>
        </w:numPr>
        <w:suppressAutoHyphens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туристская организация (ЮНВТО)</w:t>
      </w:r>
    </w:p>
    <w:p w:rsidR="00815E0E" w:rsidRPr="00815E0E" w:rsidRDefault="00815E0E" w:rsidP="00815E0E">
      <w:pPr>
        <w:numPr>
          <w:ilvl w:val="0"/>
          <w:numId w:val="3"/>
        </w:numPr>
        <w:suppressAutoHyphens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Союз Туриндустрии (РСТ)</w:t>
      </w:r>
    </w:p>
    <w:p w:rsidR="00815E0E" w:rsidRPr="00815E0E" w:rsidRDefault="00815E0E" w:rsidP="00815E0E">
      <w:pPr>
        <w:numPr>
          <w:ilvl w:val="0"/>
          <w:numId w:val="3"/>
        </w:numPr>
        <w:suppressAutoHyphens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Ассоциация Туроператоров России (АТОР)</w:t>
      </w:r>
    </w:p>
    <w:p w:rsidR="00182909" w:rsidRDefault="00815E0E" w:rsidP="00815E0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Стратегический партнер выставки: </w:t>
      </w:r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Алтайский край</w:t>
      </w:r>
    </w:p>
    <w:p w:rsidR="00815E0E" w:rsidRPr="00815E0E" w:rsidRDefault="00815E0E" w:rsidP="00815E0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Генеральный информационный партнер: </w:t>
      </w:r>
      <w:proofErr w:type="spellStart"/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</w:t>
      </w:r>
      <w:proofErr w:type="gramStart"/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уризм</w:t>
      </w:r>
      <w:proofErr w:type="spellEnd"/>
    </w:p>
    <w:p w:rsidR="00815E0E" w:rsidRPr="00815E0E" w:rsidRDefault="00815E0E" w:rsidP="00815E0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В2В информационный партнер:</w:t>
      </w:r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Profi</w:t>
      </w:r>
      <w:proofErr w:type="spellEnd"/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travel</w:t>
      </w:r>
    </w:p>
    <w:p w:rsidR="00182909" w:rsidRPr="00182909" w:rsidRDefault="00815E0E" w:rsidP="00182909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торжественной церемонии открытия приняли участие </w:t>
      </w:r>
      <w:r w:rsidR="00182909" w:rsidRP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Правительства Российской Федерации</w:t>
      </w:r>
      <w:r w:rsid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Мутко</w:t>
      </w:r>
      <w:r w:rsidR="00182909" w:rsidRP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Виталий Леонтьевич</w:t>
      </w:r>
      <w:r w:rsid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2909" w:rsidRP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культуры Российской Федерации</w:t>
      </w:r>
      <w:r w:rsid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</w:t>
      </w:r>
      <w:r w:rsidR="00182909" w:rsidRP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нский</w:t>
      </w:r>
      <w:proofErr w:type="spellEnd"/>
      <w:r w:rsidR="00182909" w:rsidRP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Ростиславович</w:t>
      </w:r>
      <w:r w:rsid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2909" w:rsidRP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Федерального агентства по туризму</w:t>
      </w:r>
      <w:r w:rsid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Сафо</w:t>
      </w:r>
      <w:r w:rsidR="00182909" w:rsidRP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Олег Петрович</w:t>
      </w:r>
      <w:r w:rsid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2909" w:rsidRP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директор Всемирной туристской организации</w:t>
      </w:r>
      <w:r w:rsid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Золтан</w:t>
      </w:r>
      <w:proofErr w:type="spellEnd"/>
      <w:r w:rsid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r w:rsidR="00182909" w:rsidRP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</w:t>
      </w:r>
      <w:proofErr w:type="spellEnd"/>
      <w:r w:rsid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2909" w:rsidRP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Алтайского края – Стратегического партнера выставки</w:t>
      </w:r>
      <w:r w:rsid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182909" w:rsidRP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рлин</w:t>
      </w:r>
      <w:proofErr w:type="spellEnd"/>
      <w:r w:rsidR="00182909" w:rsidRP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Богданович</w:t>
      </w:r>
      <w:r w:rsid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2909" w:rsidRP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Государственной Думы по физической культуре, спорту, туризму и делам молодежи</w:t>
      </w:r>
      <w:r w:rsid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909" w:rsidRP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 Михаил Владимирович</w:t>
      </w:r>
      <w:proofErr w:type="gramEnd"/>
      <w:r w:rsid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2909" w:rsidRP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Совета Федерации по социальной политике</w:t>
      </w:r>
      <w:r w:rsid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Ряза</w:t>
      </w:r>
      <w:r w:rsidR="00182909" w:rsidRP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нский Валерий Владимирович</w:t>
      </w:r>
      <w:r w:rsid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2909" w:rsidRP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Совета Федерации по международным делам</w:t>
      </w:r>
      <w:r w:rsid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Косачё</w:t>
      </w:r>
      <w:r w:rsidR="00182909" w:rsidRP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182909" w:rsidRP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 Иосифович</w:t>
      </w:r>
      <w:r w:rsid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 w:rsidR="00182909" w:rsidRP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Департамента спорта и туризма города Москвы</w:t>
      </w:r>
      <w:r w:rsid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</w:t>
      </w:r>
      <w:r w:rsidR="00182909" w:rsidRP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>ев Николай Алексеевич</w:t>
      </w:r>
      <w:r w:rsidR="00182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909" w:rsidRPr="00182909" w:rsidRDefault="00182909" w:rsidP="00182909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909" w:rsidRPr="00E46083" w:rsidRDefault="000357F4" w:rsidP="00E4608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Открывая выставку, </w:t>
      </w:r>
      <w:r w:rsidRPr="000357F4">
        <w:rPr>
          <w:rFonts w:ascii="Times New Roman" w:hAnsi="Times New Roman" w:cs="Times New Roman"/>
          <w:sz w:val="24"/>
          <w:szCs w:val="24"/>
        </w:rPr>
        <w:t>вице-премьер правительства РФ Виталий Мутко</w:t>
      </w:r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подчеркнул,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«Интурмаркет» является выставкой № 1</w:t>
      </w:r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 России по продвижению внутреннего и въездного туризма. </w:t>
      </w:r>
      <w:proofErr w:type="gramStart"/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«Сегодня, когда закрепился перелом в пользу въездного и внутреннего туризма, у отечественной туриндустрии есть все шансы стать высокодоходной отраслью экономики, а у российских регионов — создать базу для устойчивого социально-экономического развития за счёт реализации своего туристического потенциала.</w:t>
      </w:r>
      <w:proofErr w:type="gramEnd"/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46083" w:rsidRPr="00E460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Впереди у нас много больших серьезных масштабных проектов, которые откроют миру нашу страну. В первую очередь</w:t>
      </w:r>
      <w:r w:rsidR="00E460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E46083" w:rsidRPr="00E460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это Чемпионат по футболу 2018 года, мы рассчитываем, что в этом проекте будет участвовать</w:t>
      </w:r>
      <w:r w:rsidR="00E460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вся Россия, это не только те одиннадцать</w:t>
      </w:r>
      <w:r w:rsidR="00E46083" w:rsidRPr="00E460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городов, где буду</w:t>
      </w:r>
      <w:r w:rsidR="00E460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</w:t>
      </w:r>
      <w:r w:rsidR="00E46083" w:rsidRPr="00E460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матчи, н</w:t>
      </w:r>
      <w:r w:rsidR="00E460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 и двадцать,  где будут жить команды, и тридцать</w:t>
      </w:r>
      <w:r w:rsidR="00E46083" w:rsidRPr="00E460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городов</w:t>
      </w:r>
      <w:r w:rsidR="00E460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E46083" w:rsidRPr="00E460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где будут размещены </w:t>
      </w:r>
      <w:proofErr w:type="spellStart"/>
      <w:r w:rsidR="00E46083" w:rsidRPr="00E460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фан</w:t>
      </w:r>
      <w:proofErr w:type="spellEnd"/>
      <w:r w:rsidR="00E46083" w:rsidRPr="00E460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-зоны. Мы рассчитываем показать миру Россию, что это открытая демократическая страна, которая обладает огромным потенциалом", — сказал вице-премьер.</w:t>
      </w:r>
      <w:r w:rsidR="00182909" w:rsidRPr="00E460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="00182909" w:rsidRPr="000357F4">
        <w:rPr>
          <w:rFonts w:ascii="Times New Roman" w:hAnsi="Times New Roman" w:cs="Times New Roman"/>
          <w:sz w:val="24"/>
          <w:szCs w:val="24"/>
        </w:rPr>
        <w:t>  </w:t>
      </w:r>
    </w:p>
    <w:p w:rsidR="00182909" w:rsidRPr="000357F4" w:rsidRDefault="00182909" w:rsidP="00182909">
      <w:pPr>
        <w:pStyle w:val="a5"/>
        <w:shd w:val="clear" w:color="auto" w:fill="FFFFFF"/>
        <w:spacing w:before="0" w:beforeAutospacing="0" w:after="0" w:afterAutospacing="0"/>
        <w:jc w:val="both"/>
      </w:pPr>
      <w:r w:rsidRPr="000357F4">
        <w:lastRenderedPageBreak/>
        <w:t>Глава Ростуризма Олег Сафонов, приветствуя участников выставки, подчеркнул, что </w:t>
      </w:r>
      <w:r w:rsidRPr="000357F4">
        <w:rPr>
          <w:iCs/>
        </w:rPr>
        <w:t xml:space="preserve">"Интурмаркет" – основная выставка, которая показывает возможности российского туризма. </w:t>
      </w:r>
      <w:r w:rsidR="004E78AB">
        <w:rPr>
          <w:iCs/>
        </w:rPr>
        <w:t>«</w:t>
      </w:r>
      <w:r w:rsidRPr="000357F4">
        <w:rPr>
          <w:iCs/>
        </w:rPr>
        <w:t>Выставка проходит в начале марта, когда наши граждане готовятся к высокому туристскому сезону, размышляют, где отдохнуть.</w:t>
      </w:r>
      <w:r w:rsidR="000357F4">
        <w:rPr>
          <w:iCs/>
        </w:rPr>
        <w:t xml:space="preserve"> </w:t>
      </w:r>
      <w:r w:rsidRPr="000357F4">
        <w:rPr>
          <w:iCs/>
        </w:rPr>
        <w:t>Задача туроператорского сообщества — показать им возможности для отдыха и внутри страны, и за рубежом. Наша задача состоит в том, чтобы наши граждане могли недорого и качественно отдохнуть</w:t>
      </w:r>
      <w:r w:rsidR="004E78AB">
        <w:rPr>
          <w:iCs/>
        </w:rPr>
        <w:t>,</w:t>
      </w:r>
      <w:r w:rsidRPr="000357F4">
        <w:rPr>
          <w:iCs/>
        </w:rPr>
        <w:t xml:space="preserve"> и чтобы они были защищены. Перед туристской отраслью стоят большие задачи</w:t>
      </w:r>
      <w:r w:rsidRPr="000357F4">
        <w:t>".</w:t>
      </w:r>
    </w:p>
    <w:p w:rsidR="00182909" w:rsidRPr="000357F4" w:rsidRDefault="00182909" w:rsidP="00182909">
      <w:pPr>
        <w:pStyle w:val="a5"/>
        <w:shd w:val="clear" w:color="auto" w:fill="FFFFFF"/>
        <w:spacing w:before="0" w:beforeAutospacing="0" w:after="0" w:afterAutospacing="0"/>
        <w:jc w:val="both"/>
      </w:pPr>
      <w:r w:rsidRPr="000357F4">
        <w:t> </w:t>
      </w:r>
    </w:p>
    <w:p w:rsidR="00182909" w:rsidRPr="000357F4" w:rsidRDefault="000357F4" w:rsidP="00182909">
      <w:pPr>
        <w:pStyle w:val="a5"/>
        <w:shd w:val="clear" w:color="auto" w:fill="FFFFFF"/>
        <w:spacing w:before="0" w:beforeAutospacing="0" w:after="0" w:afterAutospacing="0"/>
        <w:jc w:val="both"/>
      </w:pPr>
      <w:r>
        <w:t>Исполнительный директор</w:t>
      </w:r>
      <w:r w:rsidR="00182909" w:rsidRPr="000357F4">
        <w:t xml:space="preserve"> Всемирной туристской организации ООН (UNWTO) </w:t>
      </w:r>
      <w:proofErr w:type="spellStart"/>
      <w:r w:rsidR="00182909" w:rsidRPr="000357F4">
        <w:t>Золтан</w:t>
      </w:r>
      <w:proofErr w:type="spellEnd"/>
      <w:r w:rsidR="00182909" w:rsidRPr="000357F4">
        <w:t xml:space="preserve"> </w:t>
      </w:r>
      <w:proofErr w:type="spellStart"/>
      <w:r w:rsidR="00182909" w:rsidRPr="000357F4">
        <w:t>Шомоги</w:t>
      </w:r>
      <w:proofErr w:type="spellEnd"/>
      <w:r w:rsidR="00182909" w:rsidRPr="000357F4">
        <w:t xml:space="preserve"> в свою очередь отметил, что в </w:t>
      </w:r>
      <w:r w:rsidR="00182909" w:rsidRPr="000357F4">
        <w:rPr>
          <w:iCs/>
        </w:rPr>
        <w:t xml:space="preserve">Россия как самый большой рынок в Восточной и Центральной Европе играет большую роль в развитии </w:t>
      </w:r>
      <w:proofErr w:type="gramStart"/>
      <w:r w:rsidR="00182909" w:rsidRPr="000357F4">
        <w:rPr>
          <w:iCs/>
        </w:rPr>
        <w:t>международного</w:t>
      </w:r>
      <w:proofErr w:type="gramEnd"/>
      <w:r w:rsidR="00182909" w:rsidRPr="000357F4">
        <w:rPr>
          <w:iCs/>
        </w:rPr>
        <w:t xml:space="preserve"> туризма. </w:t>
      </w:r>
      <w:r w:rsidR="004E78AB">
        <w:rPr>
          <w:iCs/>
        </w:rPr>
        <w:t>«</w:t>
      </w:r>
      <w:r w:rsidR="00182909" w:rsidRPr="000357F4">
        <w:rPr>
          <w:iCs/>
        </w:rPr>
        <w:t xml:space="preserve">UNWTO поддерживает "Интурмаркет" в течение многих лет. И мы видим влияние, которое эта выставка оказывает на </w:t>
      </w:r>
      <w:proofErr w:type="spellStart"/>
      <w:r w:rsidR="00182909" w:rsidRPr="000357F4">
        <w:rPr>
          <w:iCs/>
        </w:rPr>
        <w:t>туротрасль</w:t>
      </w:r>
      <w:proofErr w:type="spellEnd"/>
      <w:r w:rsidR="00182909" w:rsidRPr="000357F4">
        <w:rPr>
          <w:iCs/>
        </w:rPr>
        <w:t xml:space="preserve"> в России. Я хотел бы подчеркнуть, что она особенно влияет на развитие социально </w:t>
      </w:r>
      <w:proofErr w:type="gramStart"/>
      <w:r w:rsidR="00182909" w:rsidRPr="000357F4">
        <w:rPr>
          <w:iCs/>
        </w:rPr>
        <w:t>орие</w:t>
      </w:r>
      <w:r w:rsidR="004E78AB">
        <w:rPr>
          <w:iCs/>
        </w:rPr>
        <w:t>нтированного</w:t>
      </w:r>
      <w:proofErr w:type="gramEnd"/>
      <w:r w:rsidR="004E78AB">
        <w:rPr>
          <w:iCs/>
        </w:rPr>
        <w:t xml:space="preserve"> туризма в России, о</w:t>
      </w:r>
      <w:r w:rsidR="00182909" w:rsidRPr="000357F4">
        <w:rPr>
          <w:iCs/>
        </w:rPr>
        <w:t>беспечивает поддержку малому бизнесу и благотворительным организациям"</w:t>
      </w:r>
      <w:r w:rsidR="00182909" w:rsidRPr="000357F4">
        <w:t xml:space="preserve">, — сказал г-н </w:t>
      </w:r>
      <w:proofErr w:type="spellStart"/>
      <w:r w:rsidR="00182909" w:rsidRPr="000357F4">
        <w:t>Шомоги</w:t>
      </w:r>
      <w:proofErr w:type="spellEnd"/>
      <w:r w:rsidR="00182909" w:rsidRPr="000357F4">
        <w:t>.</w:t>
      </w:r>
    </w:p>
    <w:p w:rsidR="00182909" w:rsidRPr="000357F4" w:rsidRDefault="00182909" w:rsidP="00182909">
      <w:pPr>
        <w:pStyle w:val="a5"/>
        <w:shd w:val="clear" w:color="auto" w:fill="FFFFFF"/>
        <w:spacing w:before="0" w:beforeAutospacing="0" w:after="0" w:afterAutospacing="0"/>
        <w:jc w:val="both"/>
      </w:pPr>
      <w:r w:rsidRPr="000357F4">
        <w:t> </w:t>
      </w:r>
    </w:p>
    <w:p w:rsidR="00E46083" w:rsidRDefault="00E46083" w:rsidP="00182909">
      <w:pPr>
        <w:pStyle w:val="a5"/>
        <w:shd w:val="clear" w:color="auto" w:fill="FFFFFF"/>
        <w:spacing w:before="0" w:beforeAutospacing="0" w:after="0" w:afterAutospacing="0"/>
        <w:jc w:val="both"/>
      </w:pPr>
      <w:r w:rsidRPr="00E46083">
        <w:t>Особенностью выставки "Интурмаркет" в 2017 году стало то, что впервые регионы-участники смогли организовать единое экспозиционное пространство на базе брендовых турист</w:t>
      </w:r>
      <w:r w:rsidR="004E78AB">
        <w:t>иче</w:t>
      </w:r>
      <w:r w:rsidRPr="00E46083">
        <w:t>ских маршрутов – "Золотое кольцо России" (в этом году отмечает свое 50-летие), Великий волжский путь», "Серебряное ожерелье", "Кавказ – Родина гостеприимства", "Русские усадьбы", "Восточное кольцо России" и др.</w:t>
      </w:r>
      <w:r>
        <w:t xml:space="preserve"> </w:t>
      </w:r>
    </w:p>
    <w:p w:rsidR="00182909" w:rsidRPr="00815E0E" w:rsidRDefault="00182909" w:rsidP="006B764F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 w:rsidRPr="000357F4">
        <w:t xml:space="preserve">Большим интересом в этом году пользовалась и деловая программа выставки, в рамках которой прошли </w:t>
      </w:r>
      <w:r w:rsidR="000357F4">
        <w:t>Всероссийское совещание</w:t>
      </w:r>
      <w:r w:rsidRPr="000357F4">
        <w:t xml:space="preserve"> по вопросам развития внутреннего туризма, </w:t>
      </w:r>
      <w:r w:rsidR="000357F4">
        <w:t xml:space="preserve">обучающий </w:t>
      </w:r>
      <w:r w:rsidRPr="000357F4">
        <w:t>семинар Ростуризма и Всемирной туристической организации UNWTO по развитию межрегиональ</w:t>
      </w:r>
      <w:r w:rsidR="000357F4">
        <w:t xml:space="preserve">ных маршрутов "Шелкового пути", круглые столы по детскому, событийному туризму, правовая и </w:t>
      </w:r>
      <w:proofErr w:type="spellStart"/>
      <w:r w:rsidR="000357F4">
        <w:t>и</w:t>
      </w:r>
      <w:proofErr w:type="spellEnd"/>
      <w:r w:rsidR="000357F4">
        <w:t xml:space="preserve"> IT –</w:t>
      </w:r>
      <w:r w:rsidRPr="000357F4">
        <w:t xml:space="preserve"> </w:t>
      </w:r>
      <w:r w:rsidR="000357F4">
        <w:t>конферен</w:t>
      </w:r>
      <w:r w:rsidR="004E78AB">
        <w:t>ц</w:t>
      </w:r>
      <w:r w:rsidR="000357F4">
        <w:t xml:space="preserve">ии, </w:t>
      </w:r>
      <w:r w:rsidRPr="000357F4">
        <w:t>а также другие профессиональные мероприятия.</w:t>
      </w:r>
      <w:proofErr w:type="gramEnd"/>
    </w:p>
    <w:p w:rsidR="00815E0E" w:rsidRPr="00815E0E" w:rsidRDefault="00815E0E" w:rsidP="00815E0E">
      <w:pPr>
        <w:spacing w:before="100" w:beforeAutospacing="1" w:after="100" w:afterAutospacing="1" w:line="240" w:lineRule="atLeast"/>
        <w:jc w:val="both"/>
        <w:rPr>
          <w:rFonts w:ascii="Times New Roman" w:eastAsia="ヒラギノ角ゴ Pro W3" w:hAnsi="Times New Roman" w:cs="Times New Roman"/>
          <w:b/>
          <w:i/>
          <w:color w:val="365F91"/>
          <w:sz w:val="28"/>
          <w:szCs w:val="28"/>
        </w:rPr>
      </w:pPr>
      <w:proofErr w:type="gramStart"/>
      <w:r w:rsidRPr="00815E0E">
        <w:rPr>
          <w:rFonts w:ascii="Times New Roman" w:eastAsia="Times New Roman" w:hAnsi="Times New Roman" w:cs="Times New Roman"/>
          <w:b/>
          <w:i/>
          <w:color w:val="365F91"/>
          <w:sz w:val="28"/>
          <w:szCs w:val="28"/>
          <w:lang w:eastAsia="ru-RU"/>
        </w:rPr>
        <w:t xml:space="preserve">Несмотря на сдержанные ожидания, выставка </w:t>
      </w:r>
      <w:r w:rsidR="000357F4">
        <w:rPr>
          <w:rFonts w:ascii="Times New Roman" w:eastAsia="Times New Roman" w:hAnsi="Times New Roman" w:cs="Times New Roman"/>
          <w:b/>
          <w:i/>
          <w:color w:val="365F91"/>
          <w:sz w:val="28"/>
          <w:szCs w:val="28"/>
          <w:lang w:eastAsia="ru-RU"/>
        </w:rPr>
        <w:t>«</w:t>
      </w:r>
      <w:r w:rsidRPr="00815E0E">
        <w:rPr>
          <w:rFonts w:ascii="Times New Roman" w:eastAsia="Times New Roman" w:hAnsi="Times New Roman" w:cs="Times New Roman"/>
          <w:b/>
          <w:i/>
          <w:color w:val="365F91"/>
          <w:sz w:val="28"/>
          <w:szCs w:val="28"/>
          <w:lang w:eastAsia="ru-RU"/>
        </w:rPr>
        <w:t>Интурмаркет-201</w:t>
      </w:r>
      <w:r w:rsidR="000357F4">
        <w:rPr>
          <w:rFonts w:ascii="Times New Roman" w:eastAsia="Times New Roman" w:hAnsi="Times New Roman" w:cs="Times New Roman"/>
          <w:b/>
          <w:i/>
          <w:color w:val="365F91"/>
          <w:sz w:val="28"/>
          <w:szCs w:val="28"/>
          <w:lang w:eastAsia="ru-RU"/>
        </w:rPr>
        <w:t>7»</w:t>
      </w:r>
      <w:r w:rsidRPr="00815E0E">
        <w:rPr>
          <w:rFonts w:ascii="Times New Roman" w:eastAsia="Times New Roman" w:hAnsi="Times New Roman" w:cs="Times New Roman"/>
          <w:b/>
          <w:i/>
          <w:color w:val="365F91"/>
          <w:sz w:val="28"/>
          <w:szCs w:val="28"/>
          <w:lang w:eastAsia="ru-RU"/>
        </w:rPr>
        <w:t xml:space="preserve">  </w:t>
      </w:r>
      <w:r w:rsidRPr="00815E0E">
        <w:rPr>
          <w:rFonts w:ascii="Times New Roman" w:eastAsia="ヒラギノ角ゴ Pro W3" w:hAnsi="Times New Roman" w:cs="Times New Roman"/>
          <w:b/>
          <w:i/>
          <w:color w:val="365F91"/>
          <w:sz w:val="28"/>
          <w:szCs w:val="28"/>
        </w:rPr>
        <w:t xml:space="preserve">стала настоящим праздником российского  внутреннего туризма. </w:t>
      </w:r>
      <w:r w:rsidR="000357F4">
        <w:rPr>
          <w:rFonts w:ascii="Times New Roman" w:eastAsia="ヒラギノ角ゴ Pro W3" w:hAnsi="Times New Roman" w:cs="Times New Roman"/>
          <w:b/>
          <w:i/>
          <w:color w:val="365F91"/>
          <w:sz w:val="28"/>
          <w:szCs w:val="28"/>
        </w:rPr>
        <w:t>81 российский</w:t>
      </w:r>
      <w:r w:rsidRPr="00815E0E">
        <w:rPr>
          <w:rFonts w:ascii="Times New Roman" w:eastAsia="ヒラギノ角ゴ Pro W3" w:hAnsi="Times New Roman" w:cs="Times New Roman"/>
          <w:b/>
          <w:i/>
          <w:color w:val="365F91"/>
          <w:sz w:val="28"/>
          <w:szCs w:val="28"/>
        </w:rPr>
        <w:t xml:space="preserve"> регион буквально потрясли своей активностью, многообразием предложений,  яркостью и информативностью экспозиций как профессиональных гостей выставки, так и прямых потенциальных туристов, которых, </w:t>
      </w:r>
      <w:r w:rsidR="004E78AB">
        <w:rPr>
          <w:rFonts w:ascii="Times New Roman" w:eastAsia="ヒラギノ角ゴ Pro W3" w:hAnsi="Times New Roman" w:cs="Times New Roman"/>
          <w:b/>
          <w:i/>
          <w:color w:val="365F91"/>
          <w:sz w:val="28"/>
          <w:szCs w:val="28"/>
        </w:rPr>
        <w:t xml:space="preserve"> </w:t>
      </w:r>
      <w:r w:rsidRPr="00815E0E">
        <w:rPr>
          <w:rFonts w:ascii="Times New Roman" w:eastAsia="ヒラギノ角ゴ Pro W3" w:hAnsi="Times New Roman" w:cs="Times New Roman"/>
          <w:b/>
          <w:i/>
          <w:color w:val="365F91"/>
          <w:sz w:val="28"/>
          <w:szCs w:val="28"/>
        </w:rPr>
        <w:t>как отметила объективная статистика,  на выставке было ощутимо больше, чем в прошлые годы.</w:t>
      </w:r>
      <w:proofErr w:type="gramEnd"/>
    </w:p>
    <w:p w:rsidR="00815E0E" w:rsidRPr="00815E0E" w:rsidRDefault="00815E0E" w:rsidP="00815E0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0E">
        <w:rPr>
          <w:rFonts w:ascii="Times New Roman" w:eastAsia="ヒラギノ角ゴ Pro W3" w:hAnsi="Times New Roman" w:cs="Times New Roman"/>
          <w:b/>
          <w:i/>
          <w:color w:val="365F91"/>
          <w:sz w:val="24"/>
          <w:szCs w:val="24"/>
        </w:rPr>
        <w:t xml:space="preserve">      </w:t>
      </w:r>
      <w:r w:rsidRPr="00815E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gramStart"/>
      <w:r w:rsidRPr="00815E0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рамках</w:t>
      </w:r>
      <w:proofErr w:type="gramEnd"/>
      <w:r w:rsidRPr="00815E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выставки было проведено беспрецедентно большое количество результативных переговоров, открывающих самые широкие перспективы развития туризма в российских регионах. </w:t>
      </w:r>
      <w:proofErr w:type="gramStart"/>
      <w:r w:rsidRPr="00815E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Обсуждались основные направления </w:t>
      </w:r>
      <w:proofErr w:type="spellStart"/>
      <w:r w:rsidRPr="00815E0E">
        <w:rPr>
          <w:rFonts w:ascii="Times New Roman" w:eastAsia="Times New Roman" w:hAnsi="Times New Roman" w:cs="Times New Roman"/>
          <w:sz w:val="24"/>
          <w:szCs w:val="24"/>
          <w:lang w:eastAsia="ar-SA"/>
        </w:rPr>
        <w:t>импортозамещения</w:t>
      </w:r>
      <w:proofErr w:type="spellEnd"/>
      <w:r w:rsidRPr="00815E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развитие социального, детского и сельского туризма, экотуризма, интеграция событийных мероприятий в туристическую отрасль. </w:t>
      </w:r>
      <w:r w:rsidRPr="0081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46D1E" w:rsidRPr="00C46D1E" w:rsidRDefault="00815E0E" w:rsidP="00C46D1E">
      <w:pPr>
        <w:tabs>
          <w:tab w:val="left" w:pos="162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1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выставки были подписаны соглашения </w:t>
      </w:r>
      <w:r w:rsid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6083" w:rsidRP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 правительством Ульяновской области и Ростуризмом о сотрудничестве при реализации соглашения между правительством России и правительством Китайской Народной Республики о безвизовых групповых туристических поездках</w:t>
      </w:r>
      <w:r w:rsid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7" w:history="1">
        <w:r w:rsidR="00E460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  <w:r w:rsidR="000357F4" w:rsidRPr="000357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ультурно-образовательный туристический центр «</w:t>
        </w:r>
        <w:proofErr w:type="spellStart"/>
        <w:r w:rsidR="000357F4" w:rsidRPr="000357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Этномир</w:t>
        </w:r>
        <w:proofErr w:type="spellEnd"/>
        <w:r w:rsidR="000357F4" w:rsidRPr="000357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="000357F4" w:rsidRPr="000357F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подписал соглашения о стратегическом партнёрстве с Воронежской, Иркутской и Тульской областями</w:t>
      </w:r>
      <w:r w:rsidR="000357F4" w:rsidRPr="000357F4">
        <w:rPr>
          <w:rFonts w:ascii="Open Sans" w:hAnsi="Open Sans"/>
          <w:color w:val="333333"/>
          <w:sz w:val="33"/>
          <w:szCs w:val="33"/>
        </w:rPr>
        <w:t xml:space="preserve"> </w:t>
      </w:r>
      <w:r w:rsidR="000357F4">
        <w:rPr>
          <w:rFonts w:ascii="Open Sans" w:hAnsi="Open Sans"/>
          <w:color w:val="333333"/>
          <w:sz w:val="33"/>
          <w:szCs w:val="33"/>
        </w:rPr>
        <w:t> </w:t>
      </w:r>
      <w:hyperlink r:id="rId8" w:history="1">
        <w:r w:rsidR="000357F4" w:rsidRPr="000357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 поддержке</w:t>
        </w:r>
        <w:r w:rsidR="000357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Агентства </w:t>
        </w:r>
        <w:r w:rsidR="000357F4" w:rsidRPr="000357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стратегических инициатив</w:t>
        </w:r>
      </w:hyperlink>
      <w:r w:rsid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0357F4" w:rsidRPr="0003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083" w:rsidRP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</w:t>
      </w:r>
      <w:r w:rsid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Алтайского края подписало</w:t>
      </w:r>
      <w:r w:rsidR="00E46083" w:rsidRP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083" w:rsidRP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соглашение с Российским союзом туриндустрии о развитии детс</w:t>
      </w:r>
      <w:r w:rsid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 и образовательного туризма, а </w:t>
      </w:r>
      <w:r w:rsidR="00E46083" w:rsidRP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 </w:t>
      </w:r>
      <w:r w:rsid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края </w:t>
      </w:r>
      <w:r w:rsidR="00E46083" w:rsidRP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proofErr w:type="spellStart"/>
      <w:r w:rsidR="00E46083" w:rsidRP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Карлин</w:t>
      </w:r>
      <w:proofErr w:type="spellEnd"/>
      <w:r w:rsidR="00E46083" w:rsidRP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провёл встречу с министром туризма Болгарии Стелой </w:t>
      </w:r>
      <w:proofErr w:type="spellStart"/>
      <w:r w:rsidR="00E46083" w:rsidRP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Балтовой</w:t>
      </w:r>
      <w:proofErr w:type="spellEnd"/>
      <w:r w:rsidR="00E46083" w:rsidRP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стороны договорились сотрудничать в сфере туризма, культуры и образования</w:t>
      </w:r>
      <w:r w:rsid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3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083" w:rsidRP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 трехстороннее соглашение о сотрудничестве между министерством культуры Тульской области, комитетом Тульской области по развитию туризма и главным управлением культуры города Севастополя</w:t>
      </w:r>
      <w:r w:rsid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 w:rsidR="00E46083" w:rsidRP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форума было подписано коллективное соглашение</w:t>
      </w:r>
      <w:r w:rsid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регионов Кавказа</w:t>
      </w:r>
      <w:r w:rsidR="00E46083" w:rsidRP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издательской компанией </w:t>
      </w:r>
      <w:r w:rsid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46083" w:rsidRP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6083" w:rsidRP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проекта гастрономического путеводителя в СКФО</w:t>
      </w:r>
      <w:r w:rsid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IV конференции</w:t>
      </w:r>
      <w:r w:rsidR="00E46083" w:rsidRPr="00E46083">
        <w:t xml:space="preserve"> </w:t>
      </w:r>
      <w:r w:rsidR="00E46083" w:rsidRP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развитию туризма в малых исторических городах </w:t>
      </w:r>
      <w:r w:rsid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«Настоящая Россия» </w:t>
      </w:r>
      <w:r w:rsidRPr="0081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подписаны соглашения</w:t>
      </w:r>
      <w:r w:rsidR="00E46083" w:rsidRP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</w:t>
      </w:r>
      <w:r w:rsidRPr="00815E0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ондом</w:t>
      </w:r>
      <w:r w:rsidRPr="0081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</w:t>
      </w:r>
      <w:r w:rsid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жки малых </w:t>
      </w:r>
      <w:r w:rsidR="00C4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исторических городов и </w:t>
      </w:r>
      <w:r w:rsidR="00C46D1E" w:rsidRPr="00C46D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 развития туризма Тульской области</w:t>
      </w:r>
      <w:r w:rsidR="00C46D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6D1E" w:rsidRPr="00C46D1E">
        <w:t xml:space="preserve"> </w:t>
      </w:r>
      <w:r w:rsidR="00C46D1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46D1E" w:rsidRPr="00C4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раеведческим музеем </w:t>
      </w:r>
      <w:proofErr w:type="spellStart"/>
      <w:r w:rsidR="00C46D1E" w:rsidRPr="00C46D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46D1E" w:rsidRPr="00C46D1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C46D1E" w:rsidRPr="00C46D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асимов</w:t>
      </w:r>
      <w:proofErr w:type="spellEnd"/>
      <w:r w:rsidR="00C4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6D1E" w:rsidRPr="00C46D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Боровским центром развития туризма</w:t>
      </w:r>
      <w:r w:rsidR="00C46D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6D1E" w:rsidRPr="00C4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6D1E" w:rsidRPr="00C46D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Веневским</w:t>
      </w:r>
      <w:proofErr w:type="spellEnd"/>
      <w:r w:rsidR="00C46D1E" w:rsidRPr="00C4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краеведческим музеем</w:t>
      </w:r>
      <w:r w:rsidR="00C4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46D1E" w:rsidRPr="00C46D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Крапивенским</w:t>
      </w:r>
      <w:proofErr w:type="spellEnd"/>
      <w:r w:rsidR="00C46D1E" w:rsidRPr="00C4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 музея-заповедника «Ясная поляна»</w:t>
      </w:r>
      <w:r w:rsidR="00C4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C46D1E" w:rsidRPr="00C46D1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Дмитровским музеем-заповедником</w:t>
      </w:r>
      <w:r w:rsidR="00C46D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083" w:rsidRP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областью и Калужской областью,  </w:t>
      </w:r>
      <w:r w:rsid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соглашение</w:t>
      </w:r>
      <w:r w:rsidR="00C4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C46D1E" w:rsidRPr="00C46D1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 правительствами Смоленской и Калужской областями</w:t>
      </w:r>
      <w:r w:rsidR="00C4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D1E" w:rsidRP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сотрудни</w:t>
      </w:r>
      <w:r w:rsidR="00C46D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честву в сфере развития туризма.</w:t>
      </w:r>
    </w:p>
    <w:p w:rsidR="00815E0E" w:rsidRPr="00815E0E" w:rsidRDefault="00E46083" w:rsidP="00C46D1E">
      <w:pPr>
        <w:tabs>
          <w:tab w:val="left" w:pos="162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.Договора о сотрудничестве, осуществляемом в целях содействия разработки и продвижения концепции социально ответственного туризма (далее - «СОТ») в Российской Федерации, развития туристического потенциала региона с одновременным ускор</w:t>
      </w:r>
      <w:r w:rsidR="004E78A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развития социальной сферы</w:t>
      </w:r>
      <w:r w:rsidRP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реализации общественно значимых проектов инициатив в области социально ответственного туризма были заключены с Агентств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по туризму </w:t>
      </w:r>
      <w:r w:rsidRP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области, с Некоммерческим Партнерством «Банк проектов АПК и развития сельских территорий», с Министерство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4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промышленности, торговли и предпринимательства 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5E0E" w:rsidRPr="00815E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</w:p>
    <w:p w:rsidR="00815E0E" w:rsidRPr="00815E0E" w:rsidRDefault="00815E0E" w:rsidP="00815E0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«Интурмаркет» обеспечила прекрасную возможность коммуникации представителей органов исполнительной власти и туристического сообщества по вопросам ра</w:t>
      </w:r>
      <w:r w:rsidR="004E78A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звития туризма, обмена опытом и с</w:t>
      </w:r>
      <w:r w:rsidRPr="00815E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 отличной площадкой для презентации туристических возможн</w:t>
      </w:r>
      <w:r w:rsidR="00035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остей регионов</w:t>
      </w:r>
      <w:r w:rsidRPr="0081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налаживания деловых контактов.</w:t>
      </w:r>
    </w:p>
    <w:p w:rsidR="00815E0E" w:rsidRPr="00815E0E" w:rsidRDefault="00815E0E" w:rsidP="00815E0E">
      <w:pPr>
        <w:spacing w:after="0" w:line="240" w:lineRule="auto"/>
        <w:ind w:firstLine="720"/>
        <w:jc w:val="both"/>
        <w:outlineLvl w:val="0"/>
        <w:rPr>
          <w:rFonts w:ascii="Times New Roman" w:eastAsia="ヒラギノ角ゴ Pro W3" w:hAnsi="Times New Roman" w:cs="Times New Roman"/>
          <w:color w:val="00B050"/>
          <w:sz w:val="24"/>
          <w:szCs w:val="24"/>
        </w:rPr>
      </w:pPr>
    </w:p>
    <w:p w:rsidR="00815E0E" w:rsidRPr="00815E0E" w:rsidRDefault="00815E0E" w:rsidP="00815E0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815E0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Крупнейшие участники «Интурмаркет-201</w:t>
      </w:r>
      <w:r w:rsidR="000357F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7</w:t>
      </w:r>
      <w:r w:rsidRPr="00815E0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815E0E" w:rsidRPr="00815E0E" w:rsidRDefault="00815E0E" w:rsidP="00815E0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0E">
        <w:rPr>
          <w:rFonts w:ascii="Times New Roman" w:eastAsia="Times New Roman" w:hAnsi="Times New Roman" w:cs="Times New Roman"/>
          <w:sz w:val="24"/>
          <w:szCs w:val="24"/>
        </w:rPr>
        <w:t xml:space="preserve">На стенде свыше </w:t>
      </w:r>
      <w:r w:rsidR="0003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</w:t>
      </w:r>
      <w:r w:rsidRPr="00815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00 </w:t>
      </w:r>
      <w:proofErr w:type="spellStart"/>
      <w:r w:rsidRPr="00815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кв</w:t>
      </w:r>
      <w:proofErr w:type="gramStart"/>
      <w:r w:rsidRPr="00815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.м</w:t>
      </w:r>
      <w:proofErr w:type="spellEnd"/>
      <w:proofErr w:type="gramEnd"/>
      <w:r w:rsidRPr="00815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Алтайский край во главе с губернатором региона  </w:t>
      </w:r>
      <w:r w:rsidRPr="00815E0E">
        <w:rPr>
          <w:rFonts w:ascii="Times New Roman" w:eastAsia="Times New Roman" w:hAnsi="Times New Roman" w:cs="Times New Roman"/>
          <w:sz w:val="24"/>
          <w:szCs w:val="24"/>
        </w:rPr>
        <w:t xml:space="preserve">А. Б. </w:t>
      </w:r>
      <w:proofErr w:type="spellStart"/>
      <w:r w:rsidRPr="00815E0E">
        <w:rPr>
          <w:rFonts w:ascii="Times New Roman" w:eastAsia="Times New Roman" w:hAnsi="Times New Roman" w:cs="Times New Roman"/>
          <w:sz w:val="24"/>
          <w:szCs w:val="24"/>
        </w:rPr>
        <w:t>Карлиным</w:t>
      </w:r>
      <w:proofErr w:type="spellEnd"/>
      <w:r w:rsidRPr="00815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грандиозным успехом презентовал свой высочайший туристический потенциал, включая возможности эко-туризма, народные промыслы, выступления фольклорных ансамблей и</w:t>
      </w:r>
      <w:r w:rsidRPr="00815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815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многое другое.</w:t>
      </w:r>
      <w:r w:rsidRPr="00815E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Сегодня регион - один из самых ярких, самобытных участников выставки, привлекает внимание как экспертов, так и туристов, предлагает комплексный диверсифицированный турпродукт, который сочетает в себе уникальный рекреационный и историко-культурный потенциал.  Такой </w:t>
      </w:r>
      <w:r w:rsidR="004E78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подход к </w:t>
      </w:r>
      <w:r w:rsidRPr="00815E0E">
        <w:rPr>
          <w:rFonts w:ascii="Times New Roman" w:eastAsia="Times New Roman" w:hAnsi="Times New Roman" w:cs="Times New Roman"/>
          <w:sz w:val="24"/>
          <w:szCs w:val="24"/>
          <w:lang w:eastAsia="ar-SA"/>
        </w:rPr>
        <w:t>туризм</w:t>
      </w:r>
      <w:r w:rsidR="004E78AB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815E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мощным катализатором экономического развития края. </w:t>
      </w:r>
      <w:r w:rsidRPr="00815E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</w:t>
      </w:r>
      <w:r w:rsidRPr="00815E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«</w:t>
      </w:r>
      <w:proofErr w:type="spellStart"/>
      <w:r w:rsidRPr="00815E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Интурмаркете</w:t>
      </w:r>
      <w:proofErr w:type="spellEnd"/>
      <w:r w:rsidRPr="0081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Алтайский край </w:t>
      </w:r>
      <w:r w:rsidR="004E78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 интерактивную зону - специальную мультимедийную</w:t>
      </w:r>
      <w:r w:rsidRPr="0081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</w:t>
      </w:r>
      <w:r w:rsidR="004E78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15E0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 полной мере дала представление о возможностях Алтайского края.</w:t>
      </w:r>
      <w:r w:rsidR="00C4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стенде приняли участие 66 предприятий туриндустрии края.</w:t>
      </w:r>
    </w:p>
    <w:p w:rsidR="00815E0E" w:rsidRPr="00815E0E" w:rsidRDefault="00815E0E" w:rsidP="00815E0E">
      <w:pPr>
        <w:suppressAutoHyphens/>
        <w:spacing w:after="120" w:line="255" w:lineRule="atLeast"/>
        <w:jc w:val="both"/>
        <w:rPr>
          <w:rFonts w:ascii="Times New Roman" w:eastAsia="Times New Roman" w:hAnsi="Times New Roman" w:cs="Times New Roman"/>
          <w:color w:val="C6D9F1"/>
          <w:sz w:val="24"/>
          <w:szCs w:val="24"/>
          <w:shd w:val="clear" w:color="auto" w:fill="FFFFFF"/>
        </w:rPr>
      </w:pPr>
      <w:r w:rsidRPr="00815E0E">
        <w:rPr>
          <w:rFonts w:ascii="Times New Roman" w:eastAsia="ヒラギノ角ゴ Pro W3" w:hAnsi="Times New Roman" w:cs="Times New Roman"/>
          <w:sz w:val="24"/>
          <w:szCs w:val="24"/>
        </w:rPr>
        <w:t>Российские туристы проявили высокий  неподдельный  интерес к родным туристическим маршрутам и объектам, щедро предлагаемым представителями российских регионов.</w:t>
      </w:r>
      <w:r w:rsidRPr="00815E0E">
        <w:rPr>
          <w:rFonts w:ascii="Times New Roman" w:eastAsia="ヒラギノ角ゴ Pro W3" w:hAnsi="Times New Roman" w:cs="Times New Roman"/>
          <w:b/>
          <w:i/>
          <w:sz w:val="24"/>
          <w:szCs w:val="24"/>
        </w:rPr>
        <w:t xml:space="preserve"> </w:t>
      </w:r>
      <w:r w:rsidRPr="00815E0E">
        <w:rPr>
          <w:rFonts w:ascii="Times New Roman" w:eastAsia="ヒラギノ角ゴ Pro W3" w:hAnsi="Times New Roman" w:cs="Times New Roman"/>
          <w:sz w:val="24"/>
          <w:szCs w:val="24"/>
        </w:rPr>
        <w:t>Особо п</w:t>
      </w:r>
      <w:r w:rsidRPr="0081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осетители выставки отметили мощные презентации объединенных  региональных  стендов </w:t>
      </w:r>
      <w:r w:rsidR="00035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регионов Центрального Федерального округа</w:t>
      </w:r>
      <w:r w:rsidRPr="0081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субъектов Северного Кавказа, межрегионального стенда «Арктика»,  стендов  Ростовской области, </w:t>
      </w:r>
      <w:r w:rsidR="000357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Москвы</w:t>
      </w:r>
      <w:r w:rsidRPr="0081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Челябинской и Свердловской областей, </w:t>
      </w:r>
      <w:r w:rsidRPr="00815E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78A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риморского края и многих других</w:t>
      </w:r>
      <w:r w:rsidRPr="0081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они демонстрировали изобилие предложений и высочайший  профессионализм.</w:t>
      </w:r>
    </w:p>
    <w:p w:rsidR="00815E0E" w:rsidRPr="00815E0E" w:rsidRDefault="00815E0E" w:rsidP="00815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0E">
        <w:rPr>
          <w:rFonts w:ascii="Times New Roman" w:eastAsia="ヒラギノ角ゴ Pro W3" w:hAnsi="Times New Roman" w:cs="Times New Roman"/>
          <w:sz w:val="24"/>
          <w:szCs w:val="24"/>
        </w:rPr>
        <w:t xml:space="preserve">В выставке приняли участие </w:t>
      </w:r>
      <w:r w:rsidRPr="00815E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традиционные лидеры </w:t>
      </w:r>
      <w:proofErr w:type="gramStart"/>
      <w:r w:rsidRPr="00815E0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выездного</w:t>
      </w:r>
      <w:proofErr w:type="gramEnd"/>
      <w:r w:rsidRPr="00815E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турпотока россиян: </w:t>
      </w:r>
      <w:r w:rsidR="00035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Турция, </w:t>
      </w:r>
      <w:r w:rsidRPr="00815E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Испания, Греция, Болгария, Китай, Кипр, </w:t>
      </w:r>
      <w:r w:rsidR="000357F4">
        <w:rPr>
          <w:rFonts w:ascii="Times New Roman" w:eastAsia="Times New Roman" w:hAnsi="Times New Roman" w:cs="Times New Roman"/>
          <w:sz w:val="24"/>
          <w:szCs w:val="24"/>
          <w:lang w:eastAsia="ar-SA"/>
        </w:rPr>
        <w:t>Куба, государства СНГ, Египет</w:t>
      </w:r>
      <w:r w:rsidR="000357F4" w:rsidRPr="000357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15E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другие страны, для которых Россия является традиционным и любимым рынком, всего около </w:t>
      </w:r>
      <w:r w:rsidR="000357F4">
        <w:rPr>
          <w:rFonts w:ascii="Times New Roman" w:eastAsia="ヒラギノ角ゴ Pro W3" w:hAnsi="Times New Roman" w:cs="Times New Roman"/>
          <w:sz w:val="24"/>
          <w:szCs w:val="24"/>
        </w:rPr>
        <w:t>3</w:t>
      </w:r>
      <w:r w:rsidRPr="00815E0E">
        <w:rPr>
          <w:rFonts w:ascii="Times New Roman" w:eastAsia="ヒラギノ角ゴ Pro W3" w:hAnsi="Times New Roman" w:cs="Times New Roman"/>
          <w:sz w:val="24"/>
          <w:szCs w:val="24"/>
        </w:rPr>
        <w:t xml:space="preserve">0 стран, </w:t>
      </w:r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привлекающие большое количество посетителей яркими стендами, новинками летнего туристического сезона, выступлениями артистов и дегустациями национальной кухни. </w:t>
      </w:r>
    </w:p>
    <w:p w:rsidR="00815E0E" w:rsidRPr="00815E0E" w:rsidRDefault="00815E0E" w:rsidP="00815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365F91"/>
          <w:sz w:val="28"/>
          <w:szCs w:val="28"/>
          <w:lang w:eastAsia="ru-RU"/>
        </w:rPr>
      </w:pPr>
      <w:r w:rsidRPr="00815E0E">
        <w:rPr>
          <w:rFonts w:ascii="Times New Roman" w:eastAsia="Times New Roman" w:hAnsi="Times New Roman" w:cs="Times New Roman"/>
          <w:b/>
          <w:i/>
          <w:color w:val="365F91"/>
          <w:sz w:val="28"/>
          <w:szCs w:val="28"/>
          <w:shd w:val="clear" w:color="auto" w:fill="FFFFFF"/>
        </w:rPr>
        <w:t>Все гости «</w:t>
      </w:r>
      <w:proofErr w:type="spellStart"/>
      <w:r w:rsidRPr="00815E0E">
        <w:rPr>
          <w:rFonts w:ascii="Times New Roman" w:eastAsia="Times New Roman" w:hAnsi="Times New Roman" w:cs="Times New Roman"/>
          <w:b/>
          <w:i/>
          <w:color w:val="365F91"/>
          <w:sz w:val="28"/>
          <w:szCs w:val="28"/>
          <w:shd w:val="clear" w:color="auto" w:fill="FFFFFF"/>
        </w:rPr>
        <w:t>Интурмаркета</w:t>
      </w:r>
      <w:proofErr w:type="spellEnd"/>
      <w:r w:rsidRPr="00815E0E">
        <w:rPr>
          <w:rFonts w:ascii="Times New Roman" w:eastAsia="Times New Roman" w:hAnsi="Times New Roman" w:cs="Times New Roman"/>
          <w:b/>
          <w:i/>
          <w:color w:val="365F91"/>
          <w:sz w:val="28"/>
          <w:szCs w:val="28"/>
          <w:shd w:val="clear" w:color="auto" w:fill="FFFFFF"/>
        </w:rPr>
        <w:t xml:space="preserve">» с радостью отметили удивительную атмосферу праздника, созданную на выставке. А профессионалы </w:t>
      </w:r>
      <w:r w:rsidRPr="00815E0E">
        <w:rPr>
          <w:rFonts w:ascii="Times New Roman" w:eastAsia="Times New Roman" w:hAnsi="Times New Roman" w:cs="Times New Roman"/>
          <w:b/>
          <w:i/>
          <w:color w:val="365F91"/>
          <w:sz w:val="28"/>
          <w:szCs w:val="28"/>
          <w:lang w:eastAsia="ru-RU"/>
        </w:rPr>
        <w:t>туристской отрасли</w:t>
      </w:r>
      <w:r w:rsidRPr="00815E0E">
        <w:rPr>
          <w:rFonts w:ascii="Times New Roman" w:eastAsia="Times New Roman" w:hAnsi="Times New Roman" w:cs="Times New Roman"/>
          <w:b/>
          <w:i/>
          <w:color w:val="365F91"/>
          <w:sz w:val="28"/>
          <w:szCs w:val="28"/>
          <w:shd w:val="clear" w:color="auto" w:fill="FFFFFF"/>
        </w:rPr>
        <w:t xml:space="preserve"> по праву оценили предоставленную </w:t>
      </w:r>
      <w:r w:rsidRPr="00815E0E">
        <w:rPr>
          <w:rFonts w:ascii="Times New Roman" w:eastAsia="Times New Roman" w:hAnsi="Times New Roman" w:cs="Times New Roman"/>
          <w:b/>
          <w:i/>
          <w:color w:val="365F91"/>
          <w:sz w:val="28"/>
          <w:szCs w:val="28"/>
          <w:lang w:eastAsia="ru-RU"/>
        </w:rPr>
        <w:t xml:space="preserve">возможность не только обсудить в тесном диалоге, но и найти решение многих острых вопросов </w:t>
      </w:r>
      <w:r w:rsidR="004E78AB">
        <w:rPr>
          <w:rFonts w:ascii="Times New Roman" w:eastAsia="Times New Roman" w:hAnsi="Times New Roman" w:cs="Times New Roman"/>
          <w:b/>
          <w:i/>
          <w:color w:val="365F91"/>
          <w:sz w:val="28"/>
          <w:szCs w:val="28"/>
          <w:lang w:eastAsia="ru-RU"/>
        </w:rPr>
        <w:t>туриндустрии</w:t>
      </w:r>
      <w:r w:rsidRPr="00815E0E">
        <w:rPr>
          <w:rFonts w:ascii="Times New Roman" w:eastAsia="Times New Roman" w:hAnsi="Times New Roman" w:cs="Times New Roman"/>
          <w:b/>
          <w:i/>
          <w:color w:val="365F91"/>
          <w:sz w:val="28"/>
          <w:szCs w:val="28"/>
          <w:lang w:eastAsia="ru-RU"/>
        </w:rPr>
        <w:t xml:space="preserve">.   </w:t>
      </w:r>
    </w:p>
    <w:p w:rsidR="00815E0E" w:rsidRPr="00815E0E" w:rsidRDefault="00815E0E" w:rsidP="00815E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815E0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Статистика Международной туристской выставки «Интурмаркет-201</w:t>
      </w:r>
      <w:r w:rsidR="000357F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7</w:t>
      </w:r>
      <w:r w:rsidRPr="00815E0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815E0E" w:rsidRPr="00815E0E" w:rsidRDefault="00815E0E" w:rsidP="00815E0E">
      <w:pPr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</w:rPr>
      </w:pPr>
      <w:r w:rsidRPr="00815E0E">
        <w:rPr>
          <w:rFonts w:ascii="Times New Roman" w:eastAsia="ヒラギノ角ゴ Pro W3" w:hAnsi="Times New Roman" w:cs="Times New Roman"/>
          <w:sz w:val="24"/>
          <w:szCs w:val="24"/>
        </w:rPr>
        <w:t>Площадь: 2</w:t>
      </w:r>
      <w:r w:rsidR="000357F4">
        <w:rPr>
          <w:rFonts w:ascii="Times New Roman" w:eastAsia="ヒラギノ角ゴ Pro W3" w:hAnsi="Times New Roman" w:cs="Times New Roman"/>
          <w:sz w:val="24"/>
          <w:szCs w:val="24"/>
        </w:rPr>
        <w:t>4</w:t>
      </w:r>
      <w:r w:rsidRPr="00815E0E">
        <w:rPr>
          <w:rFonts w:ascii="Times New Roman" w:eastAsia="ヒラギノ角ゴ Pro W3" w:hAnsi="Times New Roman" w:cs="Times New Roman"/>
          <w:sz w:val="24"/>
          <w:szCs w:val="24"/>
        </w:rPr>
        <w:t xml:space="preserve"> 000 кв. метров</w:t>
      </w:r>
    </w:p>
    <w:p w:rsidR="00815E0E" w:rsidRPr="00815E0E" w:rsidRDefault="00815E0E" w:rsidP="00815E0E">
      <w:pPr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</w:rPr>
      </w:pPr>
      <w:r w:rsidRPr="00815E0E">
        <w:rPr>
          <w:rFonts w:ascii="Times New Roman" w:eastAsia="ヒラギノ角ゴ Pro W3" w:hAnsi="Times New Roman" w:cs="Times New Roman"/>
          <w:sz w:val="24"/>
          <w:szCs w:val="24"/>
        </w:rPr>
        <w:t>Количество участников: 1430</w:t>
      </w:r>
    </w:p>
    <w:p w:rsidR="00815E0E" w:rsidRPr="00815E0E" w:rsidRDefault="00815E0E" w:rsidP="00815E0E">
      <w:pPr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</w:rPr>
      </w:pPr>
      <w:r w:rsidRPr="00815E0E">
        <w:rPr>
          <w:rFonts w:ascii="Times New Roman" w:eastAsia="ヒラギノ角ゴ Pro W3" w:hAnsi="Times New Roman" w:cs="Times New Roman"/>
          <w:sz w:val="24"/>
          <w:szCs w:val="24"/>
        </w:rPr>
        <w:t>Колич</w:t>
      </w:r>
      <w:r w:rsidR="000357F4">
        <w:rPr>
          <w:rFonts w:ascii="Times New Roman" w:eastAsia="ヒラギノ角ゴ Pro W3" w:hAnsi="Times New Roman" w:cs="Times New Roman"/>
          <w:sz w:val="24"/>
          <w:szCs w:val="24"/>
        </w:rPr>
        <w:t>ество стран и регионов мира: 138</w:t>
      </w:r>
    </w:p>
    <w:p w:rsidR="00815E0E" w:rsidRPr="00815E0E" w:rsidRDefault="00815E0E" w:rsidP="00815E0E">
      <w:pPr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</w:rPr>
      </w:pPr>
      <w:r w:rsidRPr="00815E0E">
        <w:rPr>
          <w:rFonts w:ascii="Times New Roman" w:eastAsia="ヒラギノ角ゴ Pro W3" w:hAnsi="Times New Roman" w:cs="Times New Roman"/>
          <w:sz w:val="24"/>
          <w:szCs w:val="24"/>
        </w:rPr>
        <w:t>Колич</w:t>
      </w:r>
      <w:r w:rsidR="000357F4">
        <w:rPr>
          <w:rFonts w:ascii="Times New Roman" w:eastAsia="ヒラギノ角ゴ Pro W3" w:hAnsi="Times New Roman" w:cs="Times New Roman"/>
          <w:sz w:val="24"/>
          <w:szCs w:val="24"/>
        </w:rPr>
        <w:t>ество посетителей: более 74</w:t>
      </w:r>
      <w:r w:rsidRPr="00815E0E">
        <w:rPr>
          <w:rFonts w:ascii="Times New Roman" w:eastAsia="ヒラギノ角ゴ Pro W3" w:hAnsi="Times New Roman" w:cs="Times New Roman"/>
          <w:sz w:val="24"/>
          <w:szCs w:val="24"/>
        </w:rPr>
        <w:t>500</w:t>
      </w:r>
    </w:p>
    <w:p w:rsidR="00815E0E" w:rsidRPr="00815E0E" w:rsidRDefault="00815E0E" w:rsidP="00815E0E">
      <w:pPr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</w:rPr>
      </w:pPr>
      <w:r w:rsidRPr="00815E0E">
        <w:rPr>
          <w:rFonts w:ascii="Times New Roman" w:eastAsia="ヒラギノ角ゴ Pro W3" w:hAnsi="Times New Roman" w:cs="Times New Roman"/>
          <w:sz w:val="24"/>
          <w:szCs w:val="24"/>
        </w:rPr>
        <w:t xml:space="preserve">Количество </w:t>
      </w:r>
      <w:r w:rsidR="000357F4">
        <w:rPr>
          <w:rFonts w:ascii="Times New Roman" w:eastAsia="ヒラギノ角ゴ Pro W3" w:hAnsi="Times New Roman" w:cs="Times New Roman"/>
          <w:sz w:val="24"/>
          <w:szCs w:val="24"/>
        </w:rPr>
        <w:t>аккредитованных СМИ: более 37</w:t>
      </w:r>
      <w:r w:rsidRPr="00815E0E">
        <w:rPr>
          <w:rFonts w:ascii="Times New Roman" w:eastAsia="ヒラギノ角ゴ Pro W3" w:hAnsi="Times New Roman" w:cs="Times New Roman"/>
          <w:sz w:val="24"/>
          <w:szCs w:val="24"/>
        </w:rPr>
        <w:t>0</w:t>
      </w:r>
    </w:p>
    <w:p w:rsidR="00815E0E" w:rsidRPr="00815E0E" w:rsidRDefault="00815E0E" w:rsidP="00815E0E">
      <w:pPr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</w:rPr>
      </w:pPr>
      <w:r w:rsidRPr="00815E0E">
        <w:rPr>
          <w:rFonts w:ascii="Times New Roman" w:eastAsia="ヒラギノ角ゴ Pro W3" w:hAnsi="Times New Roman" w:cs="Times New Roman"/>
          <w:sz w:val="24"/>
          <w:szCs w:val="24"/>
        </w:rPr>
        <w:t>Количество участников Программы «П</w:t>
      </w:r>
      <w:r w:rsidR="000357F4">
        <w:rPr>
          <w:rFonts w:ascii="Times New Roman" w:eastAsia="ヒラギノ角ゴ Pro W3" w:hAnsi="Times New Roman" w:cs="Times New Roman"/>
          <w:sz w:val="24"/>
          <w:szCs w:val="24"/>
        </w:rPr>
        <w:t>рофессиональный покупатель» - 12</w:t>
      </w:r>
      <w:r w:rsidRPr="00815E0E">
        <w:rPr>
          <w:rFonts w:ascii="Times New Roman" w:eastAsia="ヒラギノ角ゴ Pro W3" w:hAnsi="Times New Roman" w:cs="Times New Roman"/>
          <w:sz w:val="24"/>
          <w:szCs w:val="24"/>
        </w:rPr>
        <w:t>0</w:t>
      </w:r>
    </w:p>
    <w:p w:rsidR="000357F4" w:rsidRPr="004E78AB" w:rsidRDefault="000357F4" w:rsidP="00815E0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815E0E" w:rsidRPr="00815E0E" w:rsidRDefault="00815E0E" w:rsidP="00815E0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815E0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Ключевые деловые мероприятия</w:t>
      </w:r>
    </w:p>
    <w:p w:rsidR="000357F4" w:rsidRPr="000357F4" w:rsidRDefault="00815E0E" w:rsidP="000357F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365F91"/>
          <w:sz w:val="28"/>
          <w:szCs w:val="28"/>
          <w:lang w:eastAsia="ru-RU"/>
        </w:rPr>
      </w:pPr>
      <w:r w:rsidRPr="00815E0E">
        <w:rPr>
          <w:rFonts w:ascii="Times New Roman" w:eastAsia="Times New Roman" w:hAnsi="Times New Roman" w:cs="Times New Roman"/>
          <w:b/>
          <w:i/>
          <w:color w:val="365F91"/>
          <w:sz w:val="28"/>
          <w:szCs w:val="28"/>
          <w:lang w:eastAsia="ru-RU"/>
        </w:rPr>
        <w:t>Деловая программа выставки была  сформирована с учетом потребностей всех участников рынка: обучающие семинары, конференции, презентации, круглые столы</w:t>
      </w:r>
    </w:p>
    <w:p w:rsidR="000357F4" w:rsidRPr="000357F4" w:rsidRDefault="000357F4" w:rsidP="000357F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629D">
        <w:rPr>
          <w:rFonts w:ascii="Times New Roman" w:hAnsi="Times New Roman" w:cs="Times New Roman"/>
          <w:sz w:val="24"/>
          <w:szCs w:val="24"/>
        </w:rPr>
        <w:t>Семинар Ростуризма и UNWTO по развитию межрегиональных маршрутов «Шелкового пути»;</w:t>
      </w:r>
    </w:p>
    <w:p w:rsidR="000357F4" w:rsidRDefault="000357F4" w:rsidP="000357F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57F4">
        <w:rPr>
          <w:rFonts w:ascii="Times New Roman" w:hAnsi="Times New Roman" w:cs="Times New Roman"/>
          <w:sz w:val="24"/>
          <w:szCs w:val="24"/>
        </w:rPr>
        <w:t xml:space="preserve">Конференция по вопросам развития </w:t>
      </w:r>
      <w:proofErr w:type="gramStart"/>
      <w:r w:rsidRPr="000357F4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 w:rsidRPr="000357F4">
        <w:rPr>
          <w:rFonts w:ascii="Times New Roman" w:hAnsi="Times New Roman" w:cs="Times New Roman"/>
          <w:sz w:val="24"/>
          <w:szCs w:val="24"/>
        </w:rPr>
        <w:t xml:space="preserve"> туризма;</w:t>
      </w:r>
    </w:p>
    <w:p w:rsidR="000357F4" w:rsidRPr="0056629D" w:rsidRDefault="000357F4" w:rsidP="000357F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629D">
        <w:rPr>
          <w:rFonts w:ascii="Times New Roman" w:hAnsi="Times New Roman" w:cs="Times New Roman"/>
          <w:sz w:val="24"/>
          <w:szCs w:val="24"/>
        </w:rPr>
        <w:t xml:space="preserve">День онлайн-выставки «Знай </w:t>
      </w:r>
      <w:proofErr w:type="gramStart"/>
      <w:r w:rsidRPr="0056629D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Pr="0056629D">
        <w:rPr>
          <w:rFonts w:ascii="Times New Roman" w:hAnsi="Times New Roman" w:cs="Times New Roman"/>
          <w:sz w:val="24"/>
          <w:szCs w:val="24"/>
        </w:rPr>
        <w:t>!» на «</w:t>
      </w:r>
      <w:proofErr w:type="spellStart"/>
      <w:r w:rsidRPr="0056629D">
        <w:rPr>
          <w:rFonts w:ascii="Times New Roman" w:hAnsi="Times New Roman" w:cs="Times New Roman"/>
          <w:sz w:val="24"/>
          <w:szCs w:val="24"/>
        </w:rPr>
        <w:t>Интурмаркете</w:t>
      </w:r>
      <w:proofErr w:type="spellEnd"/>
      <w:r w:rsidRPr="005662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57F4" w:rsidRPr="0056629D" w:rsidRDefault="000357F4" w:rsidP="000357F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629D">
        <w:rPr>
          <w:rFonts w:ascii="Times New Roman" w:hAnsi="Times New Roman" w:cs="Times New Roman"/>
          <w:sz w:val="24"/>
          <w:szCs w:val="24"/>
        </w:rPr>
        <w:t>Заседание Правления и Регионального совета РСТ;</w:t>
      </w:r>
    </w:p>
    <w:p w:rsidR="000357F4" w:rsidRPr="0056629D" w:rsidRDefault="000357F4" w:rsidP="000357F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629D">
        <w:rPr>
          <w:rFonts w:ascii="Times New Roman" w:hAnsi="Times New Roman" w:cs="Times New Roman"/>
          <w:sz w:val="24"/>
          <w:szCs w:val="24"/>
        </w:rPr>
        <w:t>Презентации т</w:t>
      </w:r>
      <w:r>
        <w:rPr>
          <w:rFonts w:ascii="Times New Roman" w:hAnsi="Times New Roman" w:cs="Times New Roman"/>
          <w:sz w:val="24"/>
          <w:szCs w:val="24"/>
        </w:rPr>
        <w:t>уристических возможностей Москвы и Московской области</w:t>
      </w:r>
      <w:r w:rsidRPr="0056629D">
        <w:rPr>
          <w:rFonts w:ascii="Times New Roman" w:hAnsi="Times New Roman" w:cs="Times New Roman"/>
          <w:sz w:val="24"/>
          <w:szCs w:val="24"/>
        </w:rPr>
        <w:t>;</w:t>
      </w:r>
    </w:p>
    <w:p w:rsidR="000357F4" w:rsidRPr="0056629D" w:rsidRDefault="000357F4" w:rsidP="000357F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629D">
        <w:rPr>
          <w:rFonts w:ascii="Times New Roman" w:hAnsi="Times New Roman" w:cs="Times New Roman"/>
          <w:sz w:val="24"/>
          <w:szCs w:val="24"/>
        </w:rPr>
        <w:t>Конференция по малым историческим городам «Настоящая Россия»;</w:t>
      </w:r>
    </w:p>
    <w:p w:rsidR="000357F4" w:rsidRPr="0056629D" w:rsidRDefault="000357F4" w:rsidP="000357F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</w:t>
      </w:r>
      <w:r w:rsidRPr="0056629D">
        <w:rPr>
          <w:rFonts w:ascii="Times New Roman" w:hAnsi="Times New Roman" w:cs="Times New Roman"/>
          <w:sz w:val="24"/>
          <w:szCs w:val="24"/>
        </w:rPr>
        <w:t xml:space="preserve"> «Правовое обеспечение различных видов туризма»;</w:t>
      </w:r>
    </w:p>
    <w:p w:rsidR="000357F4" w:rsidRPr="0056629D" w:rsidRDefault="000357F4" w:rsidP="000357F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629D">
        <w:rPr>
          <w:rFonts w:ascii="Times New Roman" w:hAnsi="Times New Roman" w:cs="Times New Roman"/>
          <w:sz w:val="24"/>
          <w:szCs w:val="24"/>
        </w:rPr>
        <w:t xml:space="preserve">Круглый стол «Основные тенденции </w:t>
      </w:r>
      <w:proofErr w:type="gramStart"/>
      <w:r w:rsidRPr="0056629D"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 w:rsidRPr="0056629D">
        <w:rPr>
          <w:rFonts w:ascii="Times New Roman" w:hAnsi="Times New Roman" w:cs="Times New Roman"/>
          <w:sz w:val="24"/>
          <w:szCs w:val="24"/>
        </w:rPr>
        <w:t xml:space="preserve"> развития туристической сувенирной продукции»;</w:t>
      </w:r>
    </w:p>
    <w:p w:rsidR="000357F4" w:rsidRDefault="000357F4" w:rsidP="000357F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629D">
        <w:rPr>
          <w:rFonts w:ascii="Times New Roman" w:hAnsi="Times New Roman" w:cs="Times New Roman"/>
          <w:sz w:val="24"/>
          <w:szCs w:val="24"/>
        </w:rPr>
        <w:t>Всероссийское совещание по актуальным вопросам развития туризма;</w:t>
      </w:r>
    </w:p>
    <w:p w:rsidR="000357F4" w:rsidRDefault="000357F4" w:rsidP="000357F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4AA7">
        <w:rPr>
          <w:rFonts w:ascii="Times New Roman" w:hAnsi="Times New Roman" w:cs="Times New Roman"/>
          <w:sz w:val="24"/>
          <w:szCs w:val="24"/>
        </w:rPr>
        <w:t>Болгаро-р</w:t>
      </w:r>
      <w:r w:rsidR="004E78AB">
        <w:rPr>
          <w:rFonts w:ascii="Times New Roman" w:hAnsi="Times New Roman" w:cs="Times New Roman"/>
          <w:sz w:val="24"/>
          <w:szCs w:val="24"/>
        </w:rPr>
        <w:t>оссийский круглый стол на тему «</w:t>
      </w:r>
      <w:r w:rsidRPr="00FD4AA7">
        <w:rPr>
          <w:rFonts w:ascii="Times New Roman" w:hAnsi="Times New Roman" w:cs="Times New Roman"/>
          <w:sz w:val="24"/>
          <w:szCs w:val="24"/>
        </w:rPr>
        <w:t>Здоровье и отдых – современные тенденции в развитии туристических у</w:t>
      </w:r>
      <w:r w:rsidR="004E78AB">
        <w:rPr>
          <w:rFonts w:ascii="Times New Roman" w:hAnsi="Times New Roman" w:cs="Times New Roman"/>
          <w:sz w:val="24"/>
          <w:szCs w:val="24"/>
        </w:rPr>
        <w:t>слуг»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57F4" w:rsidRDefault="000357F4" w:rsidP="000357F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4AA7">
        <w:rPr>
          <w:rFonts w:ascii="Times New Roman" w:hAnsi="Times New Roman" w:cs="Times New Roman"/>
          <w:sz w:val="24"/>
          <w:szCs w:val="24"/>
        </w:rPr>
        <w:t>Социально ответственный туризм или СОТ – концепция продвижения идей и принципов ответственного туризма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57F4" w:rsidRDefault="000357F4" w:rsidP="000357F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4AA7">
        <w:rPr>
          <w:rFonts w:ascii="Times New Roman" w:hAnsi="Times New Roman" w:cs="Times New Roman"/>
          <w:sz w:val="24"/>
          <w:szCs w:val="24"/>
        </w:rPr>
        <w:t>Бизнес-семинар «Мини-курс по SMM-технологиям для продвижения объектов и субъектов туриндустрии»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57F4" w:rsidRDefault="000357F4" w:rsidP="000357F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4AA7">
        <w:rPr>
          <w:rFonts w:ascii="Times New Roman" w:hAnsi="Times New Roman" w:cs="Times New Roman"/>
          <w:sz w:val="24"/>
          <w:szCs w:val="24"/>
        </w:rPr>
        <w:t>Круглый стол  «Великий Волжский путь. Шаг за шагом»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57F4" w:rsidRPr="0056629D" w:rsidRDefault="000357F4" w:rsidP="000357F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Презентации турпродукта регионов Центрального Федерального округа;</w:t>
      </w:r>
    </w:p>
    <w:p w:rsidR="000357F4" w:rsidRPr="0056629D" w:rsidRDefault="000357F4" w:rsidP="000357F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Межвузовское совещание по вопросам образования в туризме</w:t>
      </w:r>
      <w:r w:rsidRPr="0056629D">
        <w:rPr>
          <w:rFonts w:ascii="Times New Roman" w:hAnsi="Times New Roman" w:cs="Times New Roman"/>
          <w:sz w:val="24"/>
          <w:szCs w:val="24"/>
        </w:rPr>
        <w:t>;</w:t>
      </w:r>
    </w:p>
    <w:p w:rsidR="000357F4" w:rsidRPr="0056629D" w:rsidRDefault="000357F4" w:rsidP="000357F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629D">
        <w:rPr>
          <w:rFonts w:ascii="Times New Roman" w:hAnsi="Times New Roman" w:cs="Times New Roman"/>
          <w:sz w:val="24"/>
          <w:szCs w:val="24"/>
        </w:rPr>
        <w:t>Круглый стол «Кавказ — Родина гостеприимства»;</w:t>
      </w:r>
    </w:p>
    <w:p w:rsidR="000357F4" w:rsidRPr="0056629D" w:rsidRDefault="000357F4" w:rsidP="000357F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Круглые</w:t>
      </w:r>
      <w:r w:rsidRPr="0056629D">
        <w:rPr>
          <w:rFonts w:ascii="Times New Roman" w:hAnsi="Times New Roman" w:cs="Times New Roman"/>
          <w:sz w:val="24"/>
          <w:szCs w:val="24"/>
        </w:rPr>
        <w:t xml:space="preserve"> стол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6629D">
        <w:rPr>
          <w:rFonts w:ascii="Times New Roman" w:hAnsi="Times New Roman" w:cs="Times New Roman"/>
          <w:sz w:val="24"/>
          <w:szCs w:val="24"/>
        </w:rPr>
        <w:t xml:space="preserve"> «Интеграция события в турпродукт»;</w:t>
      </w:r>
      <w:r>
        <w:rPr>
          <w:rFonts w:ascii="Times New Roman" w:hAnsi="Times New Roman" w:cs="Times New Roman"/>
          <w:sz w:val="24"/>
          <w:szCs w:val="24"/>
        </w:rPr>
        <w:t xml:space="preserve"> «Эффективное взаимодействие событийных мероприятий и СМИ»;</w:t>
      </w:r>
    </w:p>
    <w:p w:rsidR="000357F4" w:rsidRDefault="000357F4" w:rsidP="000357F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629D">
        <w:rPr>
          <w:rFonts w:ascii="Times New Roman" w:hAnsi="Times New Roman" w:cs="Times New Roman"/>
          <w:sz w:val="24"/>
          <w:szCs w:val="24"/>
        </w:rPr>
        <w:t>Практический курс Ак</w:t>
      </w:r>
      <w:r>
        <w:rPr>
          <w:rFonts w:ascii="Times New Roman" w:hAnsi="Times New Roman" w:cs="Times New Roman"/>
          <w:sz w:val="24"/>
          <w:szCs w:val="24"/>
        </w:rPr>
        <w:t xml:space="preserve">адемии SPA и </w:t>
      </w:r>
      <w:proofErr w:type="spellStart"/>
      <w:r>
        <w:rPr>
          <w:rFonts w:ascii="Times New Roman" w:hAnsi="Times New Roman" w:cs="Times New Roman"/>
          <w:sz w:val="24"/>
          <w:szCs w:val="24"/>
        </w:rPr>
        <w:t>Wel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>
        <w:rPr>
          <w:rFonts w:ascii="Times New Roman" w:hAnsi="Times New Roman" w:cs="Times New Roman"/>
          <w:sz w:val="24"/>
          <w:szCs w:val="24"/>
        </w:rPr>
        <w:t>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туризма</w:t>
      </w:r>
    </w:p>
    <w:p w:rsidR="000357F4" w:rsidRPr="0056629D" w:rsidRDefault="000357F4" w:rsidP="000357F4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815E0E" w:rsidRDefault="00815E0E" w:rsidP="0003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E0E">
        <w:rPr>
          <w:rFonts w:ascii="Times New Roman" w:eastAsia="Times New Roman" w:hAnsi="Times New Roman" w:cs="Times New Roman"/>
          <w:sz w:val="24"/>
          <w:szCs w:val="24"/>
          <w:lang w:eastAsia="ar-SA"/>
        </w:rPr>
        <w:t> С полной программой мероприятий «</w:t>
      </w:r>
      <w:proofErr w:type="spellStart"/>
      <w:r w:rsidRPr="00815E0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Интурмаркета</w:t>
      </w:r>
      <w:proofErr w:type="spellEnd"/>
      <w:r w:rsidRPr="00815E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можно ознакомиться на сайте выставки </w:t>
      </w:r>
      <w:hyperlink r:id="rId9" w:tgtFrame="_blank" w:history="1">
        <w:r w:rsidRPr="00815E0E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ar-SA"/>
          </w:rPr>
          <w:t>www.itmexpo.ru</w:t>
        </w:r>
      </w:hyperlink>
      <w:r w:rsidRPr="00815E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E78AB" w:rsidRPr="00815E0E" w:rsidRDefault="004E78AB" w:rsidP="0003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E0E" w:rsidRPr="00815E0E" w:rsidRDefault="00815E0E" w:rsidP="00815E0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815E0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Специализированная  программа   деловых   встреч  «Профессиональный покупатель / </w:t>
      </w:r>
      <w:r w:rsidRPr="00815E0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/>
        </w:rPr>
        <w:t>Hosted</w:t>
      </w:r>
      <w:r w:rsidRPr="00815E0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815E0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/>
        </w:rPr>
        <w:t>Buyers</w:t>
      </w:r>
      <w:r w:rsidRPr="00815E0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815E0E" w:rsidRPr="00815E0E" w:rsidRDefault="00815E0E" w:rsidP="00815E0E">
      <w:pPr>
        <w:spacing w:before="100" w:after="10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программы: поддержка малого и среднего предпринимательства в туризме, предоставление комплекса услуг по повышению профессионального уровня и установлению делов</w:t>
      </w:r>
      <w:r w:rsidR="000357F4">
        <w:rPr>
          <w:rFonts w:ascii="Times New Roman" w:eastAsia="Times New Roman" w:hAnsi="Times New Roman" w:cs="Times New Roman"/>
          <w:color w:val="000000"/>
          <w:sz w:val="24"/>
          <w:szCs w:val="24"/>
        </w:rPr>
        <w:t>ых контактов между участниками в</w:t>
      </w:r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</w:rPr>
        <w:t>ыставки и профессионалами туристской сферы. По итогам конкурса в декабре 201</w:t>
      </w:r>
      <w:r w:rsidR="000357F4" w:rsidRPr="000357F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организаторы выставки выбрали </w:t>
      </w:r>
      <w:r w:rsidR="00035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120 победителей </w:t>
      </w:r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числа претендентов  более </w:t>
      </w:r>
      <w:r w:rsidR="000357F4" w:rsidRPr="000357F4">
        <w:rPr>
          <w:rFonts w:ascii="Times New Roman" w:eastAsia="Times New Roman" w:hAnsi="Times New Roman" w:cs="Times New Roman"/>
          <w:sz w:val="24"/>
          <w:szCs w:val="24"/>
        </w:rPr>
        <w:t>400</w:t>
      </w:r>
      <w:r w:rsidRPr="00815E0E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оссийских и зарубежных турагентств.</w:t>
      </w:r>
    </w:p>
    <w:p w:rsidR="00815E0E" w:rsidRPr="00815E0E" w:rsidRDefault="00815E0E" w:rsidP="00815E0E">
      <w:pPr>
        <w:spacing w:before="100" w:after="100" w:line="24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предоставляет уникальную возможность воспользоваться на конкурсной основе следующим пакетом услуг: </w:t>
      </w:r>
    </w:p>
    <w:p w:rsidR="00815E0E" w:rsidRPr="00815E0E" w:rsidRDefault="00815E0E" w:rsidP="00815E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815E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Пакет включает:</w:t>
      </w:r>
    </w:p>
    <w:p w:rsidR="00815E0E" w:rsidRPr="00815E0E" w:rsidRDefault="00815E0E" w:rsidP="00815E0E">
      <w:pPr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val="en-US"/>
        </w:rPr>
      </w:pPr>
    </w:p>
    <w:p w:rsidR="00815E0E" w:rsidRPr="00815E0E" w:rsidRDefault="00815E0E" w:rsidP="00815E0E">
      <w:pPr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бесплатный авиаперелет или железнодорожный проезд из города пребывания в Москву и</w:t>
      </w:r>
      <w:r w:rsidR="00035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обратно экономическим классом;</w:t>
      </w:r>
    </w:p>
    <w:p w:rsidR="00815E0E" w:rsidRPr="00815E0E" w:rsidRDefault="00815E0E" w:rsidP="00815E0E">
      <w:pPr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трансфер </w:t>
      </w:r>
      <w:proofErr w:type="gramStart"/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</w:rPr>
        <w:t>/в аэропорт, ж/д вокзал;</w:t>
      </w:r>
    </w:p>
    <w:p w:rsidR="00815E0E" w:rsidRPr="00815E0E" w:rsidRDefault="00815E0E" w:rsidP="00815E0E">
      <w:pPr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бесплатное размещение в гостинице (включая завтрак);  </w:t>
      </w:r>
    </w:p>
    <w:p w:rsidR="00815E0E" w:rsidRPr="00815E0E" w:rsidRDefault="00815E0E" w:rsidP="00815E0E">
      <w:pPr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включение информации об участнике в официальный каталог выставки; </w:t>
      </w:r>
    </w:p>
    <w:p w:rsidR="00815E0E" w:rsidRPr="00815E0E" w:rsidRDefault="00815E0E" w:rsidP="00815E0E">
      <w:pPr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</w:rPr>
        <w:t>бэйдж</w:t>
      </w:r>
      <w:proofErr w:type="spellEnd"/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профессионального покупателя на все дни работы выставки; </w:t>
      </w:r>
    </w:p>
    <w:p w:rsidR="00815E0E" w:rsidRDefault="00815E0E" w:rsidP="00815E0E">
      <w:pPr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заранее спланированной деловой программе (семинарах и презентациях, организуемых участниками выставки).</w:t>
      </w:r>
    </w:p>
    <w:p w:rsidR="000357F4" w:rsidRDefault="000357F4" w:rsidP="000357F4">
      <w:pPr>
        <w:suppressAutoHyphens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57F4" w:rsidRDefault="000357F4" w:rsidP="000357F4">
      <w:pPr>
        <w:suppressAutoHyphens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7F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"Профессиональный покупатель" полностью финансируется силами компании "Экспотур".</w:t>
      </w:r>
    </w:p>
    <w:p w:rsidR="000357F4" w:rsidRDefault="000357F4" w:rsidP="000357F4">
      <w:pPr>
        <w:suppressAutoHyphens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57F4" w:rsidRPr="000357F4" w:rsidRDefault="000357F4" w:rsidP="000357F4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0357F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12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марта на «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Интурмаркете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» прошел </w:t>
      </w:r>
      <w:r w:rsidRPr="000357F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День благотворительности</w:t>
      </w:r>
    </w:p>
    <w:p w:rsidR="000357F4" w:rsidRPr="00FD4AA7" w:rsidRDefault="000357F4" w:rsidP="000357F4">
      <w:pPr>
        <w:rPr>
          <w:rFonts w:ascii="Times New Roman" w:hAnsi="Times New Roman" w:cs="Times New Roman"/>
          <w:sz w:val="24"/>
          <w:szCs w:val="24"/>
        </w:rPr>
      </w:pPr>
      <w:r w:rsidRPr="00FD4AA7">
        <w:rPr>
          <w:rFonts w:ascii="Times New Roman" w:hAnsi="Times New Roman" w:cs="Times New Roman"/>
          <w:sz w:val="24"/>
          <w:szCs w:val="24"/>
        </w:rPr>
        <w:t xml:space="preserve">Наша цель – поддержка Детского хосписа «Дом с маяком», опекающего детей с неизлечимыми заболеваниями и существующего </w:t>
      </w:r>
      <w:r w:rsidR="004E78AB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FD4AA7">
        <w:rPr>
          <w:rFonts w:ascii="Times New Roman" w:hAnsi="Times New Roman" w:cs="Times New Roman"/>
          <w:sz w:val="24"/>
          <w:szCs w:val="24"/>
        </w:rPr>
        <w:t>на частные пожертвования.</w:t>
      </w:r>
    </w:p>
    <w:p w:rsidR="00815E0E" w:rsidRPr="00815E0E" w:rsidRDefault="000357F4" w:rsidP="00C46D1E">
      <w:pPr>
        <w:rPr>
          <w:rFonts w:ascii="Times New Roman" w:hAnsi="Times New Roman" w:cs="Times New Roman"/>
          <w:sz w:val="24"/>
          <w:szCs w:val="24"/>
        </w:rPr>
      </w:pPr>
      <w:r w:rsidRPr="00FD4AA7">
        <w:rPr>
          <w:rFonts w:ascii="Times New Roman" w:hAnsi="Times New Roman" w:cs="Times New Roman"/>
          <w:sz w:val="24"/>
          <w:szCs w:val="24"/>
        </w:rPr>
        <w:t>Центральное событие акции - Благотворительный аукцион</w:t>
      </w:r>
      <w:r>
        <w:rPr>
          <w:rFonts w:ascii="Times New Roman" w:hAnsi="Times New Roman" w:cs="Times New Roman"/>
          <w:sz w:val="24"/>
          <w:szCs w:val="24"/>
        </w:rPr>
        <w:t xml:space="preserve"> силами турбизнеса</w:t>
      </w:r>
      <w:r w:rsidRPr="00FD4A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котором удалось </w:t>
      </w:r>
      <w:r w:rsidR="006B764F">
        <w:rPr>
          <w:rFonts w:ascii="Times New Roman" w:hAnsi="Times New Roman" w:cs="Times New Roman"/>
          <w:sz w:val="24"/>
          <w:szCs w:val="24"/>
        </w:rPr>
        <w:t xml:space="preserve">собрать более 200 тысяч рублей; </w:t>
      </w:r>
      <w:r w:rsidRPr="00FD4AA7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 xml:space="preserve">е средства пойдут </w:t>
      </w:r>
      <w:r w:rsidRPr="00FD4AA7">
        <w:rPr>
          <w:rFonts w:ascii="Times New Roman" w:hAnsi="Times New Roman" w:cs="Times New Roman"/>
          <w:sz w:val="24"/>
          <w:szCs w:val="24"/>
        </w:rPr>
        <w:t xml:space="preserve">на приобретение специального оборудования для детей, ограниченных в движении по состоянию здоровья. </w:t>
      </w:r>
      <w:r>
        <w:rPr>
          <w:rFonts w:ascii="Times New Roman" w:hAnsi="Times New Roman" w:cs="Times New Roman"/>
          <w:sz w:val="24"/>
          <w:szCs w:val="24"/>
        </w:rPr>
        <w:t xml:space="preserve">Благотворительная акция проводится впервые </w:t>
      </w:r>
      <w:r w:rsidR="004E78AB">
        <w:rPr>
          <w:rFonts w:ascii="Times New Roman" w:hAnsi="Times New Roman" w:cs="Times New Roman"/>
          <w:sz w:val="24"/>
          <w:szCs w:val="24"/>
        </w:rPr>
        <w:t>на российском выставочном пространстве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E0E" w:rsidRPr="00815E0E" w:rsidRDefault="00815E0E" w:rsidP="00815E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5E0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Организатор выставки:</w:t>
      </w:r>
      <w:r w:rsidRPr="00815E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46D1E" w:rsidRDefault="00815E0E" w:rsidP="00815E0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 w:rsidRPr="00815E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46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«Экспотур» (Россия) </w:t>
      </w:r>
    </w:p>
    <w:p w:rsidR="00815E0E" w:rsidRDefault="00815E0E" w:rsidP="00815E0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подробная информация о выставке  размещена на сайте </w:t>
      </w:r>
      <w:hyperlink r:id="rId10" w:history="1">
        <w:r w:rsidRPr="00815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http://www.itmexpo.ru/</w:t>
        </w:r>
      </w:hyperlink>
    </w:p>
    <w:p w:rsidR="00C46D1E" w:rsidRPr="00815E0E" w:rsidRDefault="00C46D1E" w:rsidP="00815E0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5E0E" w:rsidRPr="00815E0E" w:rsidRDefault="00815E0E" w:rsidP="00C46D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15E0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До встречи на выставке </w:t>
      </w:r>
      <w:r w:rsidR="000357F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</w:t>
      </w:r>
      <w:r w:rsidRPr="00815E0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март</w:t>
      </w:r>
      <w:r w:rsidR="000357F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е</w:t>
      </w:r>
      <w:r w:rsidRPr="00815E0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6B764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15E0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201</w:t>
      </w:r>
      <w:r w:rsidR="000357F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8</w:t>
      </w:r>
      <w:r w:rsidRPr="00815E0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года в МВЦ «Крокус Экспо»!</w:t>
      </w:r>
    </w:p>
    <w:p w:rsidR="00815E0E" w:rsidRDefault="00815E0E" w:rsidP="00C46D1E">
      <w:pPr>
        <w:spacing w:after="0" w:line="240" w:lineRule="auto"/>
        <w:jc w:val="center"/>
        <w:outlineLvl w:val="0"/>
      </w:pPr>
      <w:r w:rsidRPr="00815E0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Будем рады встрече с вами!</w:t>
      </w:r>
    </w:p>
    <w:sectPr w:rsidR="00815E0E" w:rsidSect="000130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C89"/>
    <w:multiLevelType w:val="multilevel"/>
    <w:tmpl w:val="B9FEF9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C3081"/>
    <w:multiLevelType w:val="hybridMultilevel"/>
    <w:tmpl w:val="E69C9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608A8"/>
    <w:multiLevelType w:val="hybridMultilevel"/>
    <w:tmpl w:val="13749B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E030D1"/>
    <w:multiLevelType w:val="hybridMultilevel"/>
    <w:tmpl w:val="0696E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F3"/>
    <w:rsid w:val="0001306C"/>
    <w:rsid w:val="000357F4"/>
    <w:rsid w:val="0003690B"/>
    <w:rsid w:val="000B5D26"/>
    <w:rsid w:val="00182909"/>
    <w:rsid w:val="002B5BF3"/>
    <w:rsid w:val="004E78AB"/>
    <w:rsid w:val="006B764F"/>
    <w:rsid w:val="0075012B"/>
    <w:rsid w:val="00815E0E"/>
    <w:rsid w:val="00BA5B8F"/>
    <w:rsid w:val="00C46D1E"/>
    <w:rsid w:val="00D46E3C"/>
    <w:rsid w:val="00E4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B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8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82909"/>
    <w:rPr>
      <w:i/>
      <w:iCs/>
    </w:rPr>
  </w:style>
  <w:style w:type="paragraph" w:styleId="a7">
    <w:name w:val="No Spacing"/>
    <w:uiPriority w:val="1"/>
    <w:qFormat/>
    <w:rsid w:val="000357F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0357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B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8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82909"/>
    <w:rPr>
      <w:i/>
      <w:iCs/>
    </w:rPr>
  </w:style>
  <w:style w:type="paragraph" w:styleId="a7">
    <w:name w:val="No Spacing"/>
    <w:uiPriority w:val="1"/>
    <w:qFormat/>
    <w:rsid w:val="000357F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035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i.ru/news/5690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thnomi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tmexp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mex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5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olga</cp:lastModifiedBy>
  <cp:revision>9</cp:revision>
  <dcterms:created xsi:type="dcterms:W3CDTF">2017-03-17T14:19:00Z</dcterms:created>
  <dcterms:modified xsi:type="dcterms:W3CDTF">2017-10-19T13:32:00Z</dcterms:modified>
</cp:coreProperties>
</file>